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3C0F6D">
      <w:pPr>
        <w:spacing w:line="180" w:lineRule="atLeast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Default="00692176" w:rsidP="00B9739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AE3E7F" w:rsidRPr="00B50762" w:rsidRDefault="00B50762" w:rsidP="00B97393">
      <w:pPr>
        <w:jc w:val="center"/>
        <w:rPr>
          <w:rFonts w:cs="Times New Roman"/>
          <w:b/>
          <w:sz w:val="26"/>
          <w:szCs w:val="26"/>
        </w:rPr>
      </w:pPr>
      <w:r w:rsidRPr="00B50762">
        <w:rPr>
          <w:rFonts w:eastAsia="Calibri" w:cs="Times New Roman"/>
          <w:b/>
          <w:sz w:val="26"/>
          <w:szCs w:val="26"/>
        </w:rPr>
        <w:t>отдела урегулирования состояния расчетов с бюджетом</w:t>
      </w:r>
    </w:p>
    <w:p w:rsidR="00CC0F14" w:rsidRPr="00382171" w:rsidRDefault="001E6F23" w:rsidP="00B9739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Липецкой области</w:t>
      </w:r>
    </w:p>
    <w:p w:rsidR="00CC0F14" w:rsidRDefault="00CC0F14" w:rsidP="00B97393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B973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B973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A6C77" w:rsidRDefault="00CC0F14" w:rsidP="00B97393">
      <w:pPr>
        <w:widowControl w:val="0"/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3A6C77">
        <w:rPr>
          <w:rFonts w:cs="Times New Roman"/>
          <w:sz w:val="26"/>
          <w:szCs w:val="26"/>
        </w:rPr>
        <w:t xml:space="preserve">соответственно </w:t>
      </w:r>
      <w:r w:rsidRPr="003A6C77">
        <w:rPr>
          <w:rFonts w:cs="Times New Roman"/>
          <w:sz w:val="26"/>
          <w:szCs w:val="26"/>
        </w:rPr>
        <w:t>– гражданская служба</w:t>
      </w:r>
      <w:r w:rsidR="001E6F23" w:rsidRPr="003A6C77">
        <w:rPr>
          <w:rFonts w:cs="Times New Roman"/>
          <w:sz w:val="26"/>
          <w:szCs w:val="26"/>
        </w:rPr>
        <w:t>, должность</w:t>
      </w:r>
      <w:r w:rsidRPr="003A6C77">
        <w:rPr>
          <w:rFonts w:cs="Times New Roman"/>
          <w:sz w:val="26"/>
          <w:szCs w:val="26"/>
        </w:rPr>
        <w:t xml:space="preserve">) </w:t>
      </w:r>
      <w:r w:rsidR="00692176">
        <w:rPr>
          <w:rFonts w:cs="Times New Roman"/>
          <w:sz w:val="26"/>
          <w:szCs w:val="26"/>
        </w:rPr>
        <w:t>государственного налогового инспектора</w:t>
      </w:r>
      <w:r w:rsidR="00181AEC">
        <w:rPr>
          <w:rFonts w:cs="Times New Roman"/>
          <w:sz w:val="26"/>
          <w:szCs w:val="26"/>
        </w:rPr>
        <w:t xml:space="preserve"> </w:t>
      </w:r>
      <w:r w:rsidR="00B50762" w:rsidRPr="00B558AB">
        <w:rPr>
          <w:rFonts w:eastAsia="Calibri" w:cs="Times New Roman"/>
          <w:sz w:val="26"/>
          <w:szCs w:val="26"/>
        </w:rPr>
        <w:t>отдела урегулирования состояния расчетов с бюджетом</w:t>
      </w:r>
      <w:r w:rsidR="00EB1476" w:rsidRPr="003A6C77">
        <w:rPr>
          <w:rFonts w:cs="Times New Roman"/>
          <w:sz w:val="26"/>
          <w:szCs w:val="26"/>
        </w:rPr>
        <w:t xml:space="preserve"> Управления</w:t>
      </w:r>
      <w:r w:rsidR="001E6F23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Федеральной налог</w:t>
      </w:r>
      <w:r w:rsidR="001E6F23" w:rsidRPr="003A6C77">
        <w:rPr>
          <w:rFonts w:cs="Times New Roman"/>
          <w:sz w:val="26"/>
          <w:szCs w:val="26"/>
        </w:rPr>
        <w:t>овой службы по Липецкой области</w:t>
      </w:r>
      <w:r w:rsidRPr="003A6C77">
        <w:rPr>
          <w:rFonts w:cs="Times New Roman"/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CC0F14" w:rsidRPr="003A6C77" w:rsidRDefault="00CC0F14" w:rsidP="00B97393">
      <w:pPr>
        <w:widowControl w:val="0"/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3A6C77">
        <w:rPr>
          <w:rFonts w:cs="Times New Roman"/>
          <w:sz w:val="26"/>
          <w:szCs w:val="26"/>
        </w:rPr>
        <w:t>-</w:t>
      </w:r>
      <w:r w:rsidRPr="003A6C77">
        <w:rPr>
          <w:rFonts w:cs="Times New Roman"/>
          <w:sz w:val="26"/>
          <w:szCs w:val="26"/>
        </w:rPr>
        <w:t xml:space="preserve"> 11-3-4-</w:t>
      </w:r>
      <w:r w:rsidR="00692176">
        <w:rPr>
          <w:rFonts w:cs="Times New Roman"/>
          <w:sz w:val="26"/>
          <w:szCs w:val="26"/>
        </w:rPr>
        <w:t>071</w:t>
      </w:r>
      <w:r w:rsidRPr="003A6C77">
        <w:rPr>
          <w:rFonts w:cs="Times New Roman"/>
          <w:sz w:val="26"/>
          <w:szCs w:val="26"/>
        </w:rPr>
        <w:t>.</w:t>
      </w:r>
    </w:p>
    <w:p w:rsidR="00D30052" w:rsidRPr="00D30052" w:rsidRDefault="00CC0F14" w:rsidP="00B97393">
      <w:pPr>
        <w:pStyle w:val="ConsPlusNormal"/>
        <w:ind w:right="-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6C77">
        <w:rPr>
          <w:rFonts w:ascii="Times New Roman" w:hAnsi="Times New Roman" w:cs="Times New Roman"/>
          <w:sz w:val="26"/>
          <w:szCs w:val="26"/>
        </w:rPr>
        <w:t>2</w:t>
      </w:r>
      <w:r w:rsidRPr="00D30052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C62018" w:rsidRPr="00D30052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D30052" w:rsidRPr="00D30052">
        <w:rPr>
          <w:rFonts w:ascii="Times New Roman" w:hAnsi="Times New Roman" w:cs="Times New Roman"/>
          <w:sz w:val="26"/>
          <w:szCs w:val="26"/>
        </w:rPr>
        <w:t xml:space="preserve"> </w:t>
      </w:r>
      <w:r w:rsidR="00B50762">
        <w:rPr>
          <w:rFonts w:ascii="Times New Roman" w:hAnsi="Times New Roman" w:cs="Times New Roman"/>
          <w:sz w:val="26"/>
          <w:szCs w:val="26"/>
        </w:rPr>
        <w:t>р</w:t>
      </w:r>
      <w:r w:rsidR="002E7747">
        <w:rPr>
          <w:rFonts w:ascii="Times New Roman" w:hAnsi="Times New Roman" w:cs="Times New Roman"/>
          <w:sz w:val="26"/>
          <w:szCs w:val="26"/>
        </w:rPr>
        <w:t xml:space="preserve">егулирование налоговой </w:t>
      </w:r>
      <w:r w:rsidR="00B50762" w:rsidRPr="00B50762">
        <w:rPr>
          <w:rFonts w:ascii="Times New Roman" w:hAnsi="Times New Roman" w:cs="Times New Roman"/>
          <w:sz w:val="26"/>
          <w:szCs w:val="26"/>
        </w:rPr>
        <w:t>деятельности</w:t>
      </w:r>
      <w:r w:rsidR="008E61FB">
        <w:rPr>
          <w:rFonts w:ascii="Times New Roman" w:hAnsi="Times New Roman" w:cs="Times New Roman"/>
          <w:sz w:val="26"/>
          <w:szCs w:val="26"/>
        </w:rPr>
        <w:t>.</w:t>
      </w:r>
      <w:r w:rsidR="00D30052" w:rsidRPr="00D300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0052" w:rsidRPr="00D30052" w:rsidRDefault="00CC0F14" w:rsidP="00B97393">
      <w:pPr>
        <w:ind w:right="-113"/>
        <w:rPr>
          <w:rFonts w:cs="Times New Roman"/>
          <w:sz w:val="26"/>
          <w:szCs w:val="26"/>
        </w:rPr>
      </w:pPr>
      <w:r w:rsidRPr="00D3005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D30052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D30052">
        <w:rPr>
          <w:rFonts w:cs="Times New Roman"/>
          <w:sz w:val="26"/>
          <w:szCs w:val="26"/>
        </w:rPr>
        <w:t>:</w:t>
      </w:r>
      <w:r w:rsidR="00F55F4A" w:rsidRPr="00D30052">
        <w:rPr>
          <w:rFonts w:cs="Times New Roman"/>
          <w:sz w:val="26"/>
          <w:szCs w:val="26"/>
        </w:rPr>
        <w:t xml:space="preserve"> </w:t>
      </w:r>
      <w:r w:rsidR="00B50762" w:rsidRPr="00E416EE">
        <w:rPr>
          <w:sz w:val="26"/>
          <w:szCs w:val="26"/>
        </w:rPr>
        <w:t xml:space="preserve">администрирование </w:t>
      </w:r>
      <w:proofErr w:type="gramStart"/>
      <w:r w:rsidR="00B50762" w:rsidRPr="00E416EE">
        <w:rPr>
          <w:sz w:val="26"/>
          <w:szCs w:val="26"/>
        </w:rPr>
        <w:t>системы учета состояния расчетов налогоплательщиков</w:t>
      </w:r>
      <w:proofErr w:type="gramEnd"/>
      <w:r w:rsidR="00B50762" w:rsidRPr="00E416EE">
        <w:rPr>
          <w:sz w:val="26"/>
          <w:szCs w:val="26"/>
        </w:rPr>
        <w:t xml:space="preserve"> с бюджетом</w:t>
      </w:r>
      <w:r w:rsidR="008E61FB">
        <w:rPr>
          <w:rFonts w:cs="Times New Roman"/>
          <w:sz w:val="26"/>
          <w:szCs w:val="26"/>
        </w:rPr>
        <w:t>.</w:t>
      </w:r>
    </w:p>
    <w:p w:rsidR="00CC0F14" w:rsidRPr="003A6C77" w:rsidRDefault="00CC0F14" w:rsidP="00B97393">
      <w:pPr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92176">
        <w:rPr>
          <w:rFonts w:cs="Times New Roman"/>
          <w:sz w:val="26"/>
          <w:szCs w:val="26"/>
        </w:rPr>
        <w:t>государственного налогового инспектора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осуществляются руководителем</w:t>
      </w:r>
      <w:r w:rsidR="006E0A44" w:rsidRPr="003A6C77">
        <w:rPr>
          <w:rFonts w:cs="Times New Roman"/>
          <w:sz w:val="26"/>
          <w:szCs w:val="26"/>
        </w:rPr>
        <w:t xml:space="preserve"> Управления</w:t>
      </w:r>
      <w:r w:rsidR="00382171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3A6C77" w:rsidRDefault="00CC0F14" w:rsidP="00B97393">
      <w:pPr>
        <w:ind w:right="-113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5. </w:t>
      </w:r>
      <w:r w:rsidR="00692176">
        <w:rPr>
          <w:rFonts w:cs="Times New Roman"/>
          <w:sz w:val="26"/>
          <w:szCs w:val="26"/>
        </w:rPr>
        <w:t>Государственный налоговый инспектор</w:t>
      </w:r>
      <w:r w:rsidRPr="003A6C77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2415BA" w:rsidRPr="00B558AB">
        <w:rPr>
          <w:rFonts w:eastAsia="Calibri" w:cs="Times New Roman"/>
          <w:sz w:val="26"/>
          <w:szCs w:val="26"/>
        </w:rPr>
        <w:t>отдела урегулирования состояния расчетов с бюджетом</w:t>
      </w:r>
      <w:r w:rsidR="004C0309" w:rsidRPr="003A6C77">
        <w:rPr>
          <w:rFonts w:cs="Times New Roman"/>
          <w:sz w:val="26"/>
          <w:szCs w:val="26"/>
        </w:rPr>
        <w:t xml:space="preserve"> Управления</w:t>
      </w:r>
      <w:r w:rsidR="006E0A44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3A6C77" w:rsidRDefault="00CC0F14" w:rsidP="00B97393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3A6C77" w:rsidRDefault="00CC0F14" w:rsidP="00B97393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6C7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A6C7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6. Для замещения должности </w:t>
      </w:r>
      <w:r w:rsidR="00692176">
        <w:rPr>
          <w:rFonts w:cs="Times New Roman"/>
          <w:sz w:val="26"/>
          <w:szCs w:val="26"/>
        </w:rPr>
        <w:t>государственного налогового инспектора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Pr="003A6C77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C0F14" w:rsidRPr="003A6C77" w:rsidRDefault="00CC0F14" w:rsidP="00B97393">
      <w:pPr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3A6C77" w:rsidRDefault="00843D42" w:rsidP="00B97393">
      <w:pPr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6.2</w:t>
      </w:r>
      <w:r w:rsidR="00CC0F14" w:rsidRPr="003A6C77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3A6C77">
        <w:rPr>
          <w:rFonts w:cs="Times New Roman"/>
          <w:sz w:val="26"/>
          <w:szCs w:val="26"/>
        </w:rPr>
        <w:t>ю</w:t>
      </w:r>
      <w:r w:rsidR="00CC0F14" w:rsidRPr="003A6C77">
        <w:rPr>
          <w:rFonts w:cs="Times New Roman"/>
          <w:sz w:val="26"/>
          <w:szCs w:val="26"/>
        </w:rPr>
        <w:t>тся.</w:t>
      </w:r>
    </w:p>
    <w:p w:rsidR="00843D42" w:rsidRPr="003A6C77" w:rsidRDefault="00843D42" w:rsidP="00B97393">
      <w:pPr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6.3. Профессиональный уровень:</w:t>
      </w:r>
    </w:p>
    <w:p w:rsidR="00165CFC" w:rsidRPr="003A6C77" w:rsidRDefault="00CC0F14" w:rsidP="00B97393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A6C77">
        <w:rPr>
          <w:rFonts w:cs="Times New Roman"/>
          <w:spacing w:val="-2"/>
          <w:sz w:val="26"/>
          <w:szCs w:val="26"/>
        </w:rPr>
        <w:t>6.3</w:t>
      </w:r>
      <w:r w:rsidR="00843D42" w:rsidRPr="003A6C77">
        <w:rPr>
          <w:rFonts w:cs="Times New Roman"/>
          <w:spacing w:val="-2"/>
          <w:sz w:val="26"/>
          <w:szCs w:val="26"/>
        </w:rPr>
        <w:t>.1</w:t>
      </w:r>
      <w:r w:rsidRPr="003A6C77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165CFC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основ </w:t>
      </w:r>
      <w:hyperlink r:id="rId9" w:history="1">
        <w:r w:rsidRPr="003A6C77">
          <w:rPr>
            <w:rFonts w:cs="Times New Roman"/>
            <w:sz w:val="26"/>
            <w:szCs w:val="26"/>
          </w:rPr>
          <w:t>Конституции</w:t>
        </w:r>
      </w:hyperlink>
      <w:r w:rsidRPr="003A6C77">
        <w:rPr>
          <w:rFonts w:cs="Times New Roman"/>
          <w:sz w:val="26"/>
          <w:szCs w:val="26"/>
        </w:rPr>
        <w:t xml:space="preserve"> Российской Федерации, </w:t>
      </w:r>
      <w:r w:rsidR="00165CFC" w:rsidRPr="003A6C77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A6C77" w:rsidRDefault="00CC0F14" w:rsidP="00B97393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знаний в области информационно-коммуникационных технологий</w:t>
      </w:r>
      <w:r w:rsidR="00252342" w:rsidRPr="003A6C77">
        <w:rPr>
          <w:rFonts w:cs="Times New Roman"/>
          <w:sz w:val="26"/>
          <w:szCs w:val="26"/>
        </w:rPr>
        <w:t xml:space="preserve"> </w:t>
      </w:r>
      <w:r w:rsidR="00252342" w:rsidRPr="003A6C77">
        <w:rPr>
          <w:rFonts w:cs="Times New Roman"/>
          <w:spacing w:val="-2"/>
          <w:sz w:val="26"/>
          <w:szCs w:val="26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A6C77">
        <w:rPr>
          <w:rFonts w:cs="Times New Roman"/>
          <w:spacing w:val="-2"/>
          <w:sz w:val="26"/>
          <w:szCs w:val="26"/>
        </w:rPr>
        <w:t>.</w:t>
      </w:r>
    </w:p>
    <w:p w:rsidR="00CC0F14" w:rsidRPr="003A6C77" w:rsidRDefault="00CC0F14" w:rsidP="00B97393">
      <w:pPr>
        <w:widowControl w:val="0"/>
        <w:ind w:right="-114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6.</w:t>
      </w:r>
      <w:r w:rsidR="00843D42" w:rsidRPr="003A6C77">
        <w:rPr>
          <w:rFonts w:cs="Times New Roman"/>
          <w:sz w:val="26"/>
          <w:szCs w:val="26"/>
        </w:rPr>
        <w:t>3.2</w:t>
      </w:r>
      <w:r w:rsidRPr="003A6C77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3A6C77" w:rsidRDefault="00843D42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02E5D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102E5D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102E5D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9610F">
        <w:rPr>
          <w:rFonts w:ascii="Times New Roman" w:hAnsi="Times New Roman"/>
          <w:color w:val="000000"/>
          <w:sz w:val="26"/>
          <w:szCs w:val="26"/>
          <w:lang w:val="ru-RU"/>
        </w:rPr>
        <w:t xml:space="preserve">Налоговый </w:t>
      </w:r>
      <w:hyperlink r:id="rId10" w:history="1">
        <w:r w:rsidRPr="00C9610F">
          <w:rPr>
            <w:rFonts w:ascii="Times New Roman" w:hAnsi="Times New Roman"/>
            <w:color w:val="000000"/>
            <w:sz w:val="26"/>
            <w:szCs w:val="26"/>
            <w:lang w:val="ru-RU"/>
          </w:rPr>
          <w:t>кодекс</w:t>
        </w:r>
      </w:hyperlink>
      <w:r w:rsidRPr="00C9610F">
        <w:rPr>
          <w:rFonts w:ascii="Times New Roman" w:hAnsi="Times New Roman"/>
          <w:color w:val="000000"/>
          <w:sz w:val="26"/>
          <w:szCs w:val="26"/>
          <w:lang w:val="ru-RU"/>
        </w:rPr>
        <w:t xml:space="preserve"> Российской Федерации;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9610F">
        <w:rPr>
          <w:rFonts w:ascii="Times New Roman" w:hAnsi="Times New Roman"/>
          <w:color w:val="000000"/>
          <w:sz w:val="26"/>
          <w:szCs w:val="26"/>
          <w:lang w:val="ru-RU"/>
        </w:rPr>
        <w:t xml:space="preserve">Конституция Российской Федерации,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Бюджетный </w:t>
      </w:r>
      <w:hyperlink r:id="rId11" w:history="1">
        <w:r w:rsidRPr="00C9610F">
          <w:rPr>
            <w:rFonts w:ascii="Times New Roman" w:hAnsi="Times New Roman"/>
            <w:color w:val="000000" w:themeColor="text1"/>
            <w:sz w:val="26"/>
            <w:szCs w:val="26"/>
            <w:lang w:val="ru-RU"/>
          </w:rPr>
          <w:t>кодекс</w:t>
        </w:r>
      </w:hyperlink>
      <w:r w:rsidRPr="00C9610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Российской Федерации,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Гражданский кодекс Российской Федерации,</w:t>
      </w:r>
      <w:r w:rsidRPr="00C9610F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  <w:t xml:space="preserve">  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C9610F">
        <w:rPr>
          <w:rFonts w:ascii="Times New Roman" w:hAnsi="Times New Roman"/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  <w:lang w:val="ru-RU"/>
        </w:rPr>
      </w:pPr>
      <w:r w:rsidRPr="00C9610F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  <w:lang w:val="ru-RU"/>
        </w:rPr>
        <w:t>Кодекс Российской Федерации об административных правонарушениях;</w:t>
      </w:r>
    </w:p>
    <w:p w:rsidR="00F0214F" w:rsidRPr="00C9610F" w:rsidRDefault="00DB64B8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hyperlink r:id="rId12">
        <w:r w:rsidR="00F0214F" w:rsidRPr="00C9610F">
          <w:rPr>
            <w:rFonts w:ascii="Times New Roman" w:hAnsi="Times New Roman"/>
            <w:color w:val="000000" w:themeColor="text1"/>
            <w:sz w:val="26"/>
            <w:lang w:val="ru-RU"/>
          </w:rPr>
          <w:t>Закон</w:t>
        </w:r>
      </w:hyperlink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Российской Федерации от 21 марта 1991 г. </w:t>
      </w:r>
      <w:r w:rsidR="00F0214F" w:rsidRPr="00C9610F">
        <w:rPr>
          <w:rFonts w:ascii="Times New Roman" w:hAnsi="Times New Roman"/>
          <w:color w:val="000000" w:themeColor="text1"/>
          <w:sz w:val="26"/>
        </w:rPr>
        <w:t>N</w:t>
      </w:r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943-1 "О налоговых органах Российской Федерации";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Федеральный </w:t>
      </w:r>
      <w:hyperlink r:id="rId13">
        <w:r w:rsidRPr="00C9610F">
          <w:rPr>
            <w:rFonts w:ascii="Times New Roman" w:hAnsi="Times New Roman"/>
            <w:color w:val="000000" w:themeColor="text1"/>
            <w:sz w:val="26"/>
            <w:lang w:val="ru-RU"/>
          </w:rPr>
          <w:t>закон</w:t>
        </w:r>
      </w:hyperlink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от 21 декабря 2021 г. </w:t>
      </w:r>
      <w:r w:rsidRPr="00C9610F">
        <w:rPr>
          <w:rFonts w:ascii="Times New Roman" w:hAnsi="Times New Roman"/>
          <w:color w:val="000000" w:themeColor="text1"/>
          <w:sz w:val="26"/>
        </w:rPr>
        <w:t>N</w:t>
      </w: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414-ФЗ "Об общих принципах организации публичной власти в субъектах Российской Федерации";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14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 Федеральный </w:t>
      </w:r>
      <w:hyperlink r:id="rId15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 Федеральный </w:t>
      </w:r>
      <w:hyperlink r:id="rId16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27 июля 2006 г. N 152-ФЗ "О персональных данных";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 Федеральный </w:t>
      </w:r>
      <w:hyperlink r:id="rId17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0214F" w:rsidRPr="00C9610F" w:rsidRDefault="00F0214F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Федеральный </w:t>
      </w:r>
      <w:hyperlink r:id="rId18">
        <w:r w:rsidRPr="00C9610F">
          <w:rPr>
            <w:rFonts w:ascii="Times New Roman" w:hAnsi="Times New Roman"/>
            <w:color w:val="000000" w:themeColor="text1"/>
            <w:sz w:val="26"/>
            <w:lang w:val="ru-RU"/>
          </w:rPr>
          <w:t>закон</w:t>
        </w:r>
      </w:hyperlink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от 9 февраля 2009 г. </w:t>
      </w:r>
      <w:r w:rsidRPr="00C9610F">
        <w:rPr>
          <w:rFonts w:ascii="Times New Roman" w:hAnsi="Times New Roman"/>
          <w:color w:val="000000" w:themeColor="text1"/>
          <w:sz w:val="26"/>
        </w:rPr>
        <w:t>N</w:t>
      </w:r>
      <w:r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19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20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6 апреля 2011 г. N 63-ФЗ "Об электронной подписи";</w:t>
      </w:r>
    </w:p>
    <w:p w:rsidR="00F0214F" w:rsidRPr="00C9610F" w:rsidRDefault="00F0214F" w:rsidP="00B97393">
      <w:pPr>
        <w:rPr>
          <w:rFonts w:cs="Times New Roman"/>
          <w:color w:val="000000" w:themeColor="text1"/>
        </w:rPr>
      </w:pPr>
      <w:r w:rsidRPr="00C9610F">
        <w:rPr>
          <w:rFonts w:cs="Times New Roman"/>
          <w:color w:val="000000" w:themeColor="text1"/>
          <w:sz w:val="26"/>
        </w:rPr>
        <w:t xml:space="preserve">Федеральный </w:t>
      </w:r>
      <w:hyperlink r:id="rId21">
        <w:r w:rsidRPr="00C9610F">
          <w:rPr>
            <w:rFonts w:cs="Times New Roman"/>
            <w:color w:val="000000" w:themeColor="text1"/>
            <w:sz w:val="26"/>
          </w:rPr>
          <w:t>закон</w:t>
        </w:r>
      </w:hyperlink>
      <w:r w:rsidRPr="00C9610F">
        <w:rPr>
          <w:rFonts w:cs="Times New Roman"/>
          <w:color w:val="000000" w:themeColor="text1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0214F" w:rsidRPr="00C9610F" w:rsidRDefault="00DB64B8" w:rsidP="00B97393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color w:val="000000" w:themeColor="text1"/>
          <w:sz w:val="26"/>
          <w:lang w:val="ru-RU"/>
        </w:rPr>
      </w:pPr>
      <w:hyperlink r:id="rId22">
        <w:r w:rsidR="00F0214F" w:rsidRPr="00C9610F">
          <w:rPr>
            <w:rFonts w:ascii="Times New Roman" w:hAnsi="Times New Roman"/>
            <w:color w:val="000000" w:themeColor="text1"/>
            <w:sz w:val="26"/>
            <w:lang w:val="ru-RU"/>
          </w:rPr>
          <w:t>Указ</w:t>
        </w:r>
      </w:hyperlink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Президента Российской Федерации от 7 мая 2012 г. </w:t>
      </w:r>
      <w:r w:rsidR="00F0214F" w:rsidRPr="00C9610F">
        <w:rPr>
          <w:rFonts w:ascii="Times New Roman" w:hAnsi="Times New Roman"/>
          <w:color w:val="000000" w:themeColor="text1"/>
          <w:sz w:val="26"/>
        </w:rPr>
        <w:t>N</w:t>
      </w:r>
      <w:r w:rsidR="00F0214F" w:rsidRPr="00C9610F">
        <w:rPr>
          <w:rFonts w:ascii="Times New Roman" w:hAnsi="Times New Roman"/>
          <w:color w:val="000000" w:themeColor="text1"/>
          <w:sz w:val="26"/>
          <w:lang w:val="ru-RU"/>
        </w:rPr>
        <w:t xml:space="preserve"> 601 "Об основных направлениях совершенствования системы государственного управления";</w:t>
      </w:r>
    </w:p>
    <w:p w:rsidR="00F0214F" w:rsidRPr="00C9610F" w:rsidRDefault="00862103" w:rsidP="00B97393">
      <w:pPr>
        <w:rPr>
          <w:rFonts w:cs="Times New Roman"/>
          <w:color w:val="000000" w:themeColor="text1"/>
        </w:rPr>
      </w:pPr>
      <w:hyperlink r:id="rId23">
        <w:r w:rsidR="00087432">
          <w:rPr>
            <w:rFonts w:cs="Times New Roman"/>
            <w:color w:val="000000" w:themeColor="text1"/>
            <w:sz w:val="26"/>
          </w:rPr>
          <w:t>п</w:t>
        </w:r>
        <w:r w:rsidR="00F0214F" w:rsidRPr="00C9610F">
          <w:rPr>
            <w:rFonts w:cs="Times New Roman"/>
            <w:color w:val="000000" w:themeColor="text1"/>
            <w:sz w:val="26"/>
          </w:rPr>
          <w:t>остановление</w:t>
        </w:r>
      </w:hyperlink>
      <w:r w:rsidR="00F0214F" w:rsidRPr="00C9610F">
        <w:rPr>
          <w:rFonts w:cs="Times New Roman"/>
          <w:color w:val="000000" w:themeColor="text1"/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0214F" w:rsidRPr="00C9610F" w:rsidRDefault="00862103" w:rsidP="00B97393">
      <w:pPr>
        <w:rPr>
          <w:rFonts w:cs="Times New Roman"/>
          <w:color w:val="000000" w:themeColor="text1"/>
        </w:rPr>
      </w:pPr>
      <w:hyperlink r:id="rId24">
        <w:r w:rsidR="00087432">
          <w:rPr>
            <w:rFonts w:cs="Times New Roman"/>
            <w:color w:val="000000" w:themeColor="text1"/>
            <w:sz w:val="26"/>
          </w:rPr>
          <w:t>п</w:t>
        </w:r>
        <w:r w:rsidR="00F0214F" w:rsidRPr="00C9610F">
          <w:rPr>
            <w:rFonts w:cs="Times New Roman"/>
            <w:color w:val="000000" w:themeColor="text1"/>
            <w:sz w:val="26"/>
          </w:rPr>
          <w:t>риказ</w:t>
        </w:r>
      </w:hyperlink>
      <w:r w:rsidR="00F0214F" w:rsidRPr="00C9610F">
        <w:rPr>
          <w:rFonts w:cs="Times New Roman"/>
          <w:color w:val="000000" w:themeColor="text1"/>
          <w:sz w:val="26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:rsidR="00F0214F" w:rsidRPr="00E83EC7" w:rsidRDefault="00862103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25">
        <w:r w:rsidR="00087432">
          <w:rPr>
            <w:color w:val="000000" w:themeColor="text1"/>
            <w:sz w:val="26"/>
          </w:rPr>
          <w:t>п</w:t>
        </w:r>
        <w:r w:rsidR="00F0214F" w:rsidRPr="00742CA2">
          <w:rPr>
            <w:color w:val="000000" w:themeColor="text1"/>
            <w:sz w:val="26"/>
          </w:rPr>
          <w:t>риказ</w:t>
        </w:r>
      </w:hyperlink>
      <w:r w:rsidR="00F0214F" w:rsidRPr="00742CA2">
        <w:rPr>
          <w:color w:val="000000" w:themeColor="text1"/>
          <w:sz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</w:t>
      </w:r>
      <w:proofErr w:type="gramStart"/>
      <w:r w:rsidR="00F0214F" w:rsidRPr="00742CA2">
        <w:rPr>
          <w:color w:val="000000" w:themeColor="text1"/>
          <w:sz w:val="26"/>
        </w:rPr>
        <w:t>законодательстве о налогах</w:t>
      </w:r>
      <w:r w:rsidR="00F0214F" w:rsidRPr="00742CA2">
        <w:rPr>
          <w:sz w:val="26"/>
        </w:rPr>
        <w:t xml:space="preserve"> и сборах и принятых в соответствии с ним нормативных правовых актах, порядке исчисления и уплаты налогов, сборов и страховых взносов, </w:t>
      </w:r>
      <w:r w:rsidR="00F0214F" w:rsidRPr="00E83EC7">
        <w:rPr>
          <w:rFonts w:cs="Times New Roman"/>
          <w:sz w:val="26"/>
          <w:szCs w:val="26"/>
        </w:rPr>
        <w:t>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2415BA" w:rsidRPr="00BD5976" w:rsidRDefault="00087432" w:rsidP="00B97393">
      <w:pPr>
        <w:rPr>
          <w:bCs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27.01.2023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 w:rsidRPr="00BD5976">
        <w:rPr>
          <w:sz w:val="26"/>
          <w:szCs w:val="26"/>
          <w:lang w:eastAsia="ru-RU"/>
        </w:rPr>
        <w:t xml:space="preserve"> </w:t>
      </w:r>
      <w:r w:rsidR="002415BA" w:rsidRPr="00BD5976">
        <w:rPr>
          <w:sz w:val="26"/>
          <w:szCs w:val="26"/>
          <w:lang w:eastAsia="ru-RU"/>
        </w:rPr>
        <w:t>БС-7-8/56@ «</w:t>
      </w:r>
      <w:r w:rsidR="002415BA" w:rsidRPr="00BD5976">
        <w:rPr>
          <w:bCs/>
          <w:sz w:val="26"/>
          <w:szCs w:val="26"/>
          <w:lang w:eastAsia="ru-RU"/>
        </w:rPr>
        <w:t xml:space="preserve">О порядке формирования и выгрузки показателей свода данных для отчетности на данных единого налогового счета плательщика»; 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остановление Правительства Российской Федерации от 29 декабря 2007 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 w:rsidRPr="00BD5976">
        <w:rPr>
          <w:sz w:val="26"/>
          <w:szCs w:val="26"/>
          <w:lang w:eastAsia="ru-RU"/>
        </w:rPr>
        <w:t xml:space="preserve"> </w:t>
      </w:r>
      <w:r w:rsidR="002415BA" w:rsidRPr="00BD5976">
        <w:rPr>
          <w:sz w:val="26"/>
          <w:szCs w:val="26"/>
          <w:lang w:eastAsia="ru-RU"/>
        </w:rPr>
        <w:t xml:space="preserve">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2415BA" w:rsidRPr="00BD5976">
        <w:rPr>
          <w:sz w:val="26"/>
          <w:szCs w:val="26"/>
          <w:lang w:eastAsia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2415BA" w:rsidRPr="00BD5976">
        <w:rPr>
          <w:sz w:val="26"/>
          <w:szCs w:val="26"/>
          <w:lang w:eastAsia="ru-RU"/>
        </w:rPr>
        <w:t>»;</w:t>
      </w:r>
    </w:p>
    <w:p w:rsidR="002415BA" w:rsidRPr="00BD5976" w:rsidRDefault="00087432" w:rsidP="00B9739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eastAsia="ru-RU"/>
        </w:rPr>
        <w:lastRenderedPageBreak/>
        <w:t>п</w:t>
      </w:r>
      <w:r w:rsidR="002415BA" w:rsidRPr="00BD5976">
        <w:rPr>
          <w:sz w:val="26"/>
          <w:szCs w:val="26"/>
          <w:lang w:eastAsia="ru-RU"/>
        </w:rPr>
        <w:t xml:space="preserve">риказ Минфина России от 06 июня 2019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 w:rsidRPr="00BD5976">
        <w:rPr>
          <w:sz w:val="26"/>
          <w:szCs w:val="26"/>
          <w:lang w:eastAsia="ru-RU"/>
        </w:rPr>
        <w:t xml:space="preserve"> </w:t>
      </w:r>
      <w:r w:rsidR="002415BA" w:rsidRPr="00BD5976">
        <w:rPr>
          <w:sz w:val="26"/>
          <w:szCs w:val="26"/>
          <w:lang w:eastAsia="ru-RU"/>
        </w:rPr>
        <w:t xml:space="preserve">85н  </w:t>
      </w:r>
      <w:r w:rsidR="002415BA" w:rsidRPr="00BD5976">
        <w:rPr>
          <w:sz w:val="26"/>
          <w:szCs w:val="26"/>
        </w:rPr>
        <w:t>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2415BA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Минфина России от 12 ноября 2013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022C11" w:rsidRDefault="00022C11" w:rsidP="00022C11">
      <w:pPr>
        <w:widowControl w:val="0"/>
        <w:rPr>
          <w:sz w:val="26"/>
          <w:szCs w:val="26"/>
          <w:lang w:eastAsia="ru-RU"/>
        </w:rPr>
      </w:pPr>
      <w:proofErr w:type="gramStart"/>
      <w:r w:rsidRPr="00E95DEE">
        <w:rPr>
          <w:sz w:val="26"/>
          <w:szCs w:val="26"/>
          <w:lang w:eastAsia="ru-RU"/>
        </w:rPr>
        <w:t xml:space="preserve">приказ Минфина России от </w:t>
      </w:r>
      <w:r w:rsidR="00E95DEE" w:rsidRPr="00E95DEE">
        <w:rPr>
          <w:sz w:val="26"/>
          <w:szCs w:val="26"/>
          <w:lang w:eastAsia="ru-RU"/>
        </w:rPr>
        <w:t>21</w:t>
      </w:r>
      <w:r w:rsidRPr="00E95DEE">
        <w:rPr>
          <w:sz w:val="26"/>
          <w:szCs w:val="26"/>
          <w:lang w:eastAsia="ru-RU"/>
        </w:rPr>
        <w:t xml:space="preserve"> ноября 20</w:t>
      </w:r>
      <w:r w:rsidR="00E95DEE" w:rsidRPr="00E95DEE">
        <w:rPr>
          <w:sz w:val="26"/>
          <w:szCs w:val="26"/>
          <w:lang w:eastAsia="ru-RU"/>
        </w:rPr>
        <w:t>24</w:t>
      </w:r>
      <w:r w:rsidRPr="00E95DEE">
        <w:rPr>
          <w:sz w:val="26"/>
          <w:szCs w:val="26"/>
          <w:lang w:eastAsia="ru-RU"/>
        </w:rPr>
        <w:t xml:space="preserve"> </w:t>
      </w:r>
      <w:r w:rsidRPr="00E95DEE">
        <w:rPr>
          <w:rFonts w:cs="Times New Roman"/>
          <w:color w:val="000000" w:themeColor="text1"/>
          <w:sz w:val="26"/>
        </w:rPr>
        <w:t>N</w:t>
      </w:r>
      <w:r w:rsidR="00E95DEE" w:rsidRPr="00E95DEE">
        <w:rPr>
          <w:sz w:val="26"/>
          <w:szCs w:val="26"/>
          <w:lang w:eastAsia="ru-RU"/>
        </w:rPr>
        <w:t xml:space="preserve"> 153</w:t>
      </w:r>
      <w:r w:rsidRPr="00E95DEE">
        <w:rPr>
          <w:sz w:val="26"/>
          <w:szCs w:val="26"/>
          <w:lang w:eastAsia="ru-RU"/>
        </w:rPr>
        <w:t xml:space="preserve">н  </w:t>
      </w:r>
      <w:r w:rsidR="00E95DEE" w:rsidRPr="00E95DEE">
        <w:rPr>
          <w:sz w:val="26"/>
          <w:szCs w:val="26"/>
          <w:lang w:eastAsia="ru-RU"/>
        </w:rPr>
        <w:t>"Об утверждении порядка и сроков представления налоговым органом, уполномоченным федеральным органом исполнительной власти, уполномоченным по контролю и надзору в области налогов и сборов, уполномоченному органу Федерального казначейства информации о принадлежности сумм денежных средств, определенной в соответствии с пунктами 8 - 10 статьи 45 Налогового кодекса Российской Федерации, детализированной по каждому налогу, авансовым</w:t>
      </w:r>
      <w:proofErr w:type="gramEnd"/>
      <w:r w:rsidR="00E95DEE" w:rsidRPr="00E95DEE">
        <w:rPr>
          <w:sz w:val="26"/>
          <w:szCs w:val="26"/>
          <w:lang w:eastAsia="ru-RU"/>
        </w:rPr>
        <w:t xml:space="preserve"> платежам по налогам, сбору, страховому взносу, пеням, штрафам, процентам"</w:t>
      </w:r>
      <w:r w:rsidRPr="00E95DEE">
        <w:rPr>
          <w:sz w:val="26"/>
          <w:szCs w:val="26"/>
          <w:lang w:eastAsia="ru-RU"/>
        </w:rPr>
        <w:t>;</w:t>
      </w:r>
    </w:p>
    <w:p w:rsidR="002415BA" w:rsidRPr="00E83EC7" w:rsidRDefault="00087432" w:rsidP="00B97393">
      <w:pPr>
        <w:widowControl w:val="0"/>
        <w:rPr>
          <w:rFonts w:cs="Times New Roman"/>
          <w:sz w:val="26"/>
          <w:szCs w:val="26"/>
          <w:lang w:eastAsia="ru-RU"/>
        </w:rPr>
      </w:pPr>
      <w:r w:rsidRPr="00E83EC7">
        <w:rPr>
          <w:rFonts w:cs="Times New Roman"/>
          <w:sz w:val="26"/>
          <w:szCs w:val="26"/>
          <w:lang w:eastAsia="ru-RU"/>
        </w:rPr>
        <w:t>п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остановление Правительства Российской Федерации от 12 августа 2004                </w:t>
      </w:r>
      <w:r w:rsidR="00BD5976" w:rsidRPr="00E83EC7">
        <w:rPr>
          <w:rFonts w:cs="Times New Roman"/>
          <w:sz w:val="26"/>
        </w:rPr>
        <w:t>N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 410 «О порядке </w:t>
      </w:r>
      <w:proofErr w:type="gramStart"/>
      <w:r w:rsidR="002415BA" w:rsidRPr="00E83EC7">
        <w:rPr>
          <w:rFonts w:cs="Times New Roman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2415BA" w:rsidRPr="00E83EC7">
        <w:rPr>
          <w:rFonts w:cs="Times New Roman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83EC7" w:rsidRPr="00E83EC7" w:rsidRDefault="00862103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hyperlink r:id="rId26" w:history="1">
        <w:proofErr w:type="gramStart"/>
        <w:r w:rsidR="00E83EC7" w:rsidRPr="00E83EC7">
          <w:rPr>
            <w:rFonts w:cs="Times New Roman"/>
            <w:sz w:val="26"/>
            <w:szCs w:val="26"/>
          </w:rPr>
          <w:t>приказ</w:t>
        </w:r>
      </w:hyperlink>
      <w:r w:rsidR="00E83EC7" w:rsidRPr="00E83EC7">
        <w:rPr>
          <w:rFonts w:cs="Times New Roman"/>
          <w:sz w:val="26"/>
          <w:szCs w:val="26"/>
        </w:rPr>
        <w:t xml:space="preserve"> от 30 июня 2008 г. Минфина России N 65н и ФНС России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E83EC7" w:rsidRPr="00E83EC7">
        <w:rPr>
          <w:rFonts w:cs="Times New Roman"/>
          <w:sz w:val="26"/>
          <w:szCs w:val="26"/>
        </w:rPr>
        <w:t xml:space="preserve"> Федерации от 12 августа 2004 г. N 410";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 w:rsidRPr="00E83EC7">
        <w:rPr>
          <w:rFonts w:cs="Times New Roman"/>
          <w:sz w:val="26"/>
          <w:szCs w:val="26"/>
          <w:lang w:eastAsia="ru-RU"/>
        </w:rPr>
        <w:t>п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риказ ФНС России от 25 июля 2017 </w:t>
      </w:r>
      <w:r w:rsidR="00BD5976" w:rsidRPr="00E83EC7">
        <w:rPr>
          <w:rFonts w:cs="Times New Roman"/>
          <w:sz w:val="26"/>
        </w:rPr>
        <w:t>N</w:t>
      </w:r>
      <w:r w:rsidR="002415BA" w:rsidRPr="00E83EC7">
        <w:rPr>
          <w:rFonts w:cs="Times New Roman"/>
          <w:sz w:val="26"/>
          <w:szCs w:val="26"/>
          <w:lang w:eastAsia="ru-RU"/>
        </w:rPr>
        <w:t xml:space="preserve"> ММВ-7-22/579@ </w:t>
      </w:r>
      <w:r w:rsidR="002415BA" w:rsidRPr="00BD5976">
        <w:rPr>
          <w:sz w:val="26"/>
          <w:szCs w:val="26"/>
          <w:lang w:eastAsia="ru-RU"/>
        </w:rPr>
        <w:t>«Об утверждении порядка работы налоговых органов с невыясненными платежами»;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21 ноября 2017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>
        <w:rPr>
          <w:sz w:val="26"/>
          <w:szCs w:val="26"/>
          <w:lang w:eastAsia="ru-RU"/>
        </w:rPr>
        <w:t xml:space="preserve"> ММВ-7-22/964@ </w:t>
      </w:r>
      <w:r w:rsidR="002415BA" w:rsidRPr="00BD5976">
        <w:rPr>
          <w:sz w:val="26"/>
          <w:szCs w:val="26"/>
          <w:lang w:eastAsia="ru-RU"/>
        </w:rPr>
        <w:t>«Об утверждении информационного ресурса «Персонифицированный учет»;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28 ноября 2017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BD5976">
        <w:rPr>
          <w:sz w:val="26"/>
          <w:szCs w:val="26"/>
          <w:lang w:eastAsia="ru-RU"/>
        </w:rPr>
        <w:t xml:space="preserve"> ММВ-7-22/989@ </w:t>
      </w:r>
      <w:r w:rsidR="002415BA" w:rsidRPr="00BD5976">
        <w:rPr>
          <w:sz w:val="26"/>
          <w:szCs w:val="26"/>
          <w:lang w:eastAsia="ru-RU"/>
        </w:rPr>
        <w:t>«Об утверждении информационного ресурса «Журнал учета неналоговых доходов и государственной пошлины» и порядка его заполнения»;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30 ноября 2022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ЕД-7-8/1133@ «Об утверждении форм и форматов преставления документов, используемых налоговыми органами и налогоплательщиками, плательщикам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пошлины;</w:t>
      </w:r>
      <w:proofErr w:type="gramEnd"/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 от 02.11.2022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ЕД-7-8-/1047@ «Об утверждении формы, порядка заполнения и формата предоставления уведомление об исчисленных суммах налогов, авансовых платежей по налогам, сборов, страховых взносов в электронной форме»; </w:t>
      </w:r>
    </w:p>
    <w:p w:rsidR="002415BA" w:rsidRPr="00BD5976" w:rsidRDefault="00087432" w:rsidP="00B97393">
      <w:pPr>
        <w:widowControl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</w:t>
      </w:r>
      <w:r w:rsidR="002415BA" w:rsidRPr="00BD5976">
        <w:rPr>
          <w:sz w:val="26"/>
          <w:szCs w:val="26"/>
          <w:lang w:eastAsia="ru-RU"/>
        </w:rPr>
        <w:t xml:space="preserve">риказ ФНС России от 9 февраля 2016 </w:t>
      </w:r>
      <w:r w:rsidR="00BD5976" w:rsidRPr="00742CA2">
        <w:rPr>
          <w:rFonts w:cs="Times New Roman"/>
          <w:color w:val="000000" w:themeColor="text1"/>
          <w:sz w:val="26"/>
        </w:rPr>
        <w:t>N</w:t>
      </w:r>
      <w:r w:rsidR="002415BA" w:rsidRPr="00BD5976">
        <w:rPr>
          <w:sz w:val="26"/>
          <w:szCs w:val="26"/>
          <w:lang w:eastAsia="ru-RU"/>
        </w:rPr>
        <w:t xml:space="preserve"> ММВ-7-1/65@ «Об организации работы по ведению Реестров начисленных и поступивших доходов бюджетов, администрируемых ФНС России»;</w:t>
      </w:r>
    </w:p>
    <w:p w:rsidR="002415BA" w:rsidRPr="00E83EC7" w:rsidRDefault="00087432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>п</w:t>
      </w:r>
      <w:r w:rsidR="002415BA" w:rsidRPr="00E83EC7">
        <w:rPr>
          <w:rFonts w:cs="Times New Roman"/>
          <w:sz w:val="26"/>
          <w:szCs w:val="26"/>
        </w:rPr>
        <w:t xml:space="preserve">риказ ФНС России от 27.12.2021 </w:t>
      </w:r>
      <w:r w:rsidR="00BD5976" w:rsidRPr="00E83EC7">
        <w:rPr>
          <w:rFonts w:cs="Times New Roman"/>
          <w:color w:val="000000" w:themeColor="text1"/>
          <w:sz w:val="26"/>
        </w:rPr>
        <w:t>N</w:t>
      </w:r>
      <w:r w:rsidR="002415BA" w:rsidRPr="00E83EC7">
        <w:rPr>
          <w:rFonts w:cs="Times New Roman"/>
          <w:sz w:val="26"/>
          <w:szCs w:val="26"/>
        </w:rPr>
        <w:t xml:space="preserve"> ЕД-7-8/1156@ "Об организации работы по ведению сводного реестра дебиторской, кредиторской задолженности по доходам бюджетов, администрируемым ФНС России";</w:t>
      </w:r>
    </w:p>
    <w:p w:rsidR="00E83EC7" w:rsidRDefault="00E83EC7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lastRenderedPageBreak/>
        <w:t xml:space="preserve">приказ ФНС России от 17 ноября 2023 г. N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</w:t>
      </w:r>
      <w:r w:rsidRPr="007C3276">
        <w:rPr>
          <w:rFonts w:cs="Times New Roman"/>
          <w:sz w:val="26"/>
          <w:szCs w:val="26"/>
        </w:rPr>
        <w:t>администрируемым ФНС России";</w:t>
      </w:r>
    </w:p>
    <w:p w:rsidR="00862BA4" w:rsidRPr="00BD5976" w:rsidRDefault="00862BA4" w:rsidP="00862BA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</w:t>
      </w:r>
      <w:r w:rsidRPr="00BD5976">
        <w:rPr>
          <w:sz w:val="26"/>
          <w:szCs w:val="26"/>
        </w:rPr>
        <w:t xml:space="preserve">риказ ФНС России от 30.11.2022 </w:t>
      </w:r>
      <w:r w:rsidRPr="00742CA2">
        <w:rPr>
          <w:rFonts w:cs="Times New Roman"/>
          <w:color w:val="000000" w:themeColor="text1"/>
          <w:sz w:val="26"/>
        </w:rPr>
        <w:t>N</w:t>
      </w:r>
      <w:r w:rsidRPr="00BD5976">
        <w:rPr>
          <w:sz w:val="26"/>
          <w:szCs w:val="26"/>
        </w:rPr>
        <w:t xml:space="preserve"> ЕД-7-8/1129@ "Об утверждении формы справки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агента, и формата ее представления в электронной форме";</w:t>
      </w:r>
    </w:p>
    <w:p w:rsidR="007C3276" w:rsidRPr="007C3276" w:rsidRDefault="00862103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27" w:history="1">
        <w:r w:rsidR="007C3276" w:rsidRPr="007C3276">
          <w:rPr>
            <w:rFonts w:cs="Times New Roman"/>
            <w:sz w:val="26"/>
            <w:szCs w:val="26"/>
          </w:rPr>
          <w:t>приказ</w:t>
        </w:r>
      </w:hyperlink>
      <w:r w:rsidR="007C3276" w:rsidRPr="007C3276">
        <w:rPr>
          <w:rFonts w:cs="Times New Roman"/>
          <w:sz w:val="26"/>
          <w:szCs w:val="26"/>
        </w:rPr>
        <w:t xml:space="preserve"> ФНС России от 23 ноября 2022 г. N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форме";</w:t>
      </w:r>
    </w:p>
    <w:p w:rsidR="00D67EB0" w:rsidRPr="00D30052" w:rsidRDefault="00087432" w:rsidP="00B9739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</w:t>
      </w:r>
      <w:r w:rsidR="00D67EB0" w:rsidRPr="00D30052">
        <w:rPr>
          <w:sz w:val="26"/>
          <w:szCs w:val="26"/>
        </w:rPr>
        <w:t>риказ ФНС России от 14 марта 2016 г. N ММВ-7-12/134@ "Положение об автоматизированной информационной систем</w:t>
      </w:r>
      <w:r w:rsidR="00D67EB0">
        <w:rPr>
          <w:sz w:val="26"/>
          <w:szCs w:val="26"/>
        </w:rPr>
        <w:t>е Федеральной налоговой службы".</w:t>
      </w:r>
    </w:p>
    <w:p w:rsidR="001F7AA2" w:rsidRDefault="001F7AA2" w:rsidP="00B9739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0052">
        <w:rPr>
          <w:rFonts w:cs="Times New Roman"/>
          <w:sz w:val="26"/>
          <w:szCs w:val="26"/>
        </w:rPr>
        <w:t xml:space="preserve">В должностной регламент </w:t>
      </w:r>
      <w:r w:rsidR="00692176">
        <w:rPr>
          <w:rFonts w:cs="Times New Roman"/>
          <w:sz w:val="26"/>
          <w:szCs w:val="26"/>
        </w:rPr>
        <w:t>государственного налогового инспектора</w:t>
      </w:r>
      <w:r w:rsidRPr="00D30052">
        <w:rPr>
          <w:rFonts w:cs="Times New Roman"/>
          <w:sz w:val="26"/>
          <w:szCs w:val="26"/>
        </w:rPr>
        <w:t xml:space="preserve"> могут быть включены иные правовые акты, знание которых необходимо для надлежащего исполнения государственным гражданским служащим должностных обязанностей.</w:t>
      </w:r>
    </w:p>
    <w:p w:rsidR="00252342" w:rsidRPr="00F65C59" w:rsidRDefault="00843D42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>6.3.2</w:t>
      </w:r>
      <w:r w:rsidR="00CC0F14" w:rsidRPr="00F65C59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8D3C64" w:rsidRPr="00F65C59" w:rsidRDefault="008D3C64" w:rsidP="00B97393">
      <w:pPr>
        <w:widowControl w:val="0"/>
        <w:rPr>
          <w:sz w:val="26"/>
          <w:szCs w:val="26"/>
          <w:lang w:eastAsia="ru-RU"/>
        </w:rPr>
      </w:pPr>
      <w:r w:rsidRPr="00F65C59">
        <w:rPr>
          <w:sz w:val="26"/>
          <w:szCs w:val="26"/>
          <w:lang w:eastAsia="ru-RU"/>
        </w:rPr>
        <w:t>основы экономики, финансов и кредита, бухгалтерского и налогового учета;</w:t>
      </w:r>
    </w:p>
    <w:p w:rsidR="008D3C64" w:rsidRPr="00F65C59" w:rsidRDefault="008D3C64" w:rsidP="00B97393">
      <w:pPr>
        <w:widowControl w:val="0"/>
        <w:rPr>
          <w:sz w:val="26"/>
          <w:szCs w:val="26"/>
          <w:lang w:eastAsia="ru-RU"/>
        </w:rPr>
      </w:pPr>
      <w:r w:rsidRPr="00F65C59">
        <w:rPr>
          <w:sz w:val="26"/>
          <w:szCs w:val="26"/>
          <w:lang w:eastAsia="ru-RU"/>
        </w:rPr>
        <w:t xml:space="preserve">принципы формирования налоговой и бюджетной системы Российской Федерации;  </w:t>
      </w:r>
    </w:p>
    <w:p w:rsidR="008D3C64" w:rsidRPr="00F65C59" w:rsidRDefault="008D3C64" w:rsidP="00B97393">
      <w:pPr>
        <w:widowControl w:val="0"/>
        <w:rPr>
          <w:sz w:val="26"/>
          <w:szCs w:val="26"/>
          <w:lang w:eastAsia="ru-RU"/>
        </w:rPr>
      </w:pPr>
      <w:r w:rsidRPr="00F65C59">
        <w:rPr>
          <w:rStyle w:val="FontStyle164"/>
          <w:sz w:val="26"/>
          <w:szCs w:val="26"/>
        </w:rPr>
        <w:t>возможностей</w:t>
      </w:r>
      <w:r w:rsidR="00D65FE6" w:rsidRPr="00F65C59">
        <w:rPr>
          <w:rStyle w:val="FontStyle164"/>
          <w:sz w:val="26"/>
          <w:szCs w:val="26"/>
        </w:rPr>
        <w:t xml:space="preserve"> и особенностей </w:t>
      </w:r>
      <w:proofErr w:type="gramStart"/>
      <w:r w:rsidR="00B52338">
        <w:rPr>
          <w:rStyle w:val="FontStyle164"/>
          <w:sz w:val="26"/>
          <w:szCs w:val="26"/>
        </w:rPr>
        <w:t>применения</w:t>
      </w:r>
      <w:proofErr w:type="gramEnd"/>
      <w:r w:rsidR="00FC151F">
        <w:rPr>
          <w:rStyle w:val="FontStyle164"/>
          <w:sz w:val="26"/>
          <w:szCs w:val="26"/>
        </w:rPr>
        <w:t xml:space="preserve"> </w:t>
      </w:r>
      <w:r w:rsidRPr="00F65C59">
        <w:rPr>
          <w:rStyle w:val="FontStyle164"/>
          <w:sz w:val="26"/>
          <w:szCs w:val="26"/>
        </w:rPr>
        <w:t xml:space="preserve">современных информационно-коммуникационных технологий в государственных органах, включая использование  возможностей межведомственного документооборота; </w:t>
      </w:r>
    </w:p>
    <w:p w:rsidR="00D30052" w:rsidRPr="00F65C59" w:rsidRDefault="00D30052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 xml:space="preserve">порядок организации работы по применению комплекса мер принудительного взыскания, осуществлению </w:t>
      </w:r>
      <w:r w:rsidR="00D65FE6" w:rsidRPr="00F65C59">
        <w:rPr>
          <w:rFonts w:eastAsiaTheme="minorHAnsi"/>
          <w:sz w:val="26"/>
          <w:szCs w:val="26"/>
          <w:lang w:val="ru-RU" w:bidi="ar-SA"/>
        </w:rPr>
        <w:t>возврата (</w:t>
      </w:r>
      <w:r w:rsidRPr="00F65C59">
        <w:rPr>
          <w:rFonts w:eastAsiaTheme="minorHAnsi"/>
          <w:sz w:val="26"/>
          <w:szCs w:val="26"/>
          <w:lang w:val="ru-RU" w:bidi="ar-SA"/>
        </w:rPr>
        <w:t>зачета</w:t>
      </w:r>
      <w:r w:rsidR="00D65FE6" w:rsidRPr="00F65C59">
        <w:rPr>
          <w:rFonts w:eastAsiaTheme="minorHAnsi"/>
          <w:sz w:val="26"/>
          <w:szCs w:val="26"/>
          <w:lang w:val="ru-RU" w:bidi="ar-SA"/>
        </w:rPr>
        <w:t>)</w:t>
      </w:r>
      <w:r w:rsidRPr="00F65C59">
        <w:rPr>
          <w:rFonts w:eastAsiaTheme="minorHAnsi"/>
          <w:sz w:val="26"/>
          <w:szCs w:val="26"/>
          <w:lang w:val="ru-RU" w:bidi="ar-SA"/>
        </w:rPr>
        <w:t xml:space="preserve"> излиш</w:t>
      </w:r>
      <w:r w:rsidR="00D65FE6" w:rsidRPr="00F65C59">
        <w:rPr>
          <w:rFonts w:eastAsiaTheme="minorHAnsi"/>
          <w:sz w:val="26"/>
          <w:szCs w:val="26"/>
          <w:lang w:val="ru-RU" w:bidi="ar-SA"/>
        </w:rPr>
        <w:t>не уплаченных (взысканных) сумм</w:t>
      </w:r>
      <w:r w:rsidR="007419AD" w:rsidRPr="00F65C59">
        <w:rPr>
          <w:rFonts w:eastAsiaTheme="minorHAnsi"/>
          <w:sz w:val="26"/>
          <w:szCs w:val="26"/>
          <w:lang w:val="ru-RU" w:bidi="ar-SA"/>
        </w:rPr>
        <w:t xml:space="preserve">, в </w:t>
      </w:r>
      <w:proofErr w:type="spellStart"/>
      <w:r w:rsidR="007419AD" w:rsidRPr="00F65C59">
        <w:rPr>
          <w:rFonts w:eastAsiaTheme="minorHAnsi"/>
          <w:sz w:val="26"/>
          <w:szCs w:val="26"/>
          <w:lang w:val="ru-RU" w:bidi="ar-SA"/>
        </w:rPr>
        <w:t>т.ч</w:t>
      </w:r>
      <w:proofErr w:type="spellEnd"/>
      <w:r w:rsidR="007419AD" w:rsidRPr="00F65C59">
        <w:rPr>
          <w:rFonts w:eastAsiaTheme="minorHAnsi"/>
          <w:sz w:val="26"/>
          <w:szCs w:val="26"/>
          <w:lang w:val="ru-RU" w:bidi="ar-SA"/>
        </w:rPr>
        <w:t>. не учитываемых в совокупной обязанности</w:t>
      </w:r>
      <w:r w:rsidR="00F65C59" w:rsidRPr="00F65C59">
        <w:rPr>
          <w:rFonts w:eastAsiaTheme="minorHAnsi"/>
          <w:sz w:val="26"/>
          <w:szCs w:val="26"/>
          <w:lang w:val="ru-RU" w:bidi="ar-SA"/>
        </w:rPr>
        <w:t xml:space="preserve"> с учетом рекомендуемых форм</w:t>
      </w:r>
      <w:r w:rsidRPr="00F65C59">
        <w:rPr>
          <w:rFonts w:eastAsiaTheme="minorHAnsi"/>
          <w:sz w:val="26"/>
          <w:szCs w:val="26"/>
          <w:lang w:val="ru-RU" w:bidi="ar-SA"/>
        </w:rPr>
        <w:t>;</w:t>
      </w:r>
    </w:p>
    <w:p w:rsidR="00D30052" w:rsidRPr="00F65C59" w:rsidRDefault="00D30052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>основные причи</w:t>
      </w:r>
      <w:r w:rsidR="007419AD" w:rsidRPr="00F65C59">
        <w:rPr>
          <w:rFonts w:eastAsiaTheme="minorHAnsi"/>
          <w:sz w:val="26"/>
          <w:szCs w:val="26"/>
          <w:lang w:val="ru-RU" w:bidi="ar-SA"/>
        </w:rPr>
        <w:t xml:space="preserve">ны образования задолженности по </w:t>
      </w:r>
      <w:r w:rsidR="00BD4EC8" w:rsidRPr="00F65C59">
        <w:rPr>
          <w:rFonts w:eastAsiaTheme="minorHAnsi"/>
          <w:sz w:val="26"/>
          <w:szCs w:val="26"/>
          <w:lang w:val="ru-RU" w:bidi="ar-SA"/>
        </w:rPr>
        <w:t>обязательным платежам и</w:t>
      </w:r>
      <w:r w:rsidRPr="00F65C59">
        <w:rPr>
          <w:rFonts w:eastAsiaTheme="minorHAnsi"/>
          <w:sz w:val="26"/>
          <w:szCs w:val="26"/>
          <w:lang w:val="ru-RU" w:bidi="ar-SA"/>
        </w:rPr>
        <w:t xml:space="preserve"> </w:t>
      </w:r>
      <w:r w:rsidR="007419AD" w:rsidRPr="00F65C59">
        <w:rPr>
          <w:rFonts w:eastAsiaTheme="minorHAnsi"/>
          <w:sz w:val="26"/>
          <w:szCs w:val="26"/>
          <w:lang w:val="ru-RU" w:bidi="ar-SA"/>
        </w:rPr>
        <w:t>её</w:t>
      </w:r>
      <w:r w:rsidRPr="00F65C59">
        <w:rPr>
          <w:rFonts w:eastAsiaTheme="minorHAnsi"/>
          <w:sz w:val="26"/>
          <w:szCs w:val="26"/>
          <w:lang w:val="ru-RU" w:bidi="ar-SA"/>
        </w:rPr>
        <w:t xml:space="preserve"> </w:t>
      </w:r>
      <w:r w:rsidR="00BD4EC8" w:rsidRPr="00F65C59">
        <w:rPr>
          <w:rFonts w:eastAsiaTheme="minorHAnsi"/>
          <w:sz w:val="26"/>
          <w:szCs w:val="26"/>
          <w:lang w:val="ru-RU" w:bidi="ar-SA"/>
        </w:rPr>
        <w:t>структуры</w:t>
      </w:r>
      <w:r w:rsidRPr="00F65C59">
        <w:rPr>
          <w:rFonts w:eastAsiaTheme="minorHAnsi"/>
          <w:sz w:val="26"/>
          <w:szCs w:val="26"/>
          <w:lang w:val="ru-RU" w:bidi="ar-SA"/>
        </w:rPr>
        <w:t>;</w:t>
      </w:r>
    </w:p>
    <w:p w:rsidR="00251064" w:rsidRPr="00F65C59" w:rsidRDefault="00251064" w:rsidP="00B97393">
      <w:pPr>
        <w:pStyle w:val="Default"/>
        <w:ind w:firstLine="708"/>
        <w:rPr>
          <w:sz w:val="26"/>
          <w:szCs w:val="26"/>
        </w:rPr>
      </w:pPr>
      <w:r w:rsidRPr="00F65C59">
        <w:rPr>
          <w:sz w:val="26"/>
          <w:szCs w:val="26"/>
        </w:rPr>
        <w:t>порядок определения принадлежности сумм денежных средств, перечисленных и (или) признаваемых в качестве единого налогового платежа;</w:t>
      </w:r>
    </w:p>
    <w:p w:rsidR="00BD4EC8" w:rsidRDefault="00BD4EC8" w:rsidP="00B9739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65C59">
        <w:rPr>
          <w:rFonts w:eastAsiaTheme="minorHAnsi"/>
          <w:sz w:val="26"/>
          <w:szCs w:val="26"/>
          <w:lang w:val="ru-RU" w:bidi="ar-SA"/>
        </w:rPr>
        <w:t>единые правила ведения отдельной карточки налоговых (неналоговых) обязанностей налогоплательщика, плательщика сборов, страховых взносов и (или)</w:t>
      </w:r>
      <w:r w:rsidR="00251064" w:rsidRPr="00F65C59">
        <w:rPr>
          <w:rFonts w:eastAsiaTheme="minorHAnsi"/>
          <w:sz w:val="26"/>
          <w:szCs w:val="26"/>
          <w:lang w:val="ru-RU" w:bidi="ar-SA"/>
        </w:rPr>
        <w:t xml:space="preserve"> </w:t>
      </w:r>
      <w:r w:rsidR="00087432">
        <w:rPr>
          <w:rFonts w:eastAsiaTheme="minorHAnsi"/>
          <w:sz w:val="26"/>
          <w:szCs w:val="26"/>
          <w:lang w:val="ru-RU" w:bidi="ar-SA"/>
        </w:rPr>
        <w:t>налоговых агентов;</w:t>
      </w:r>
    </w:p>
    <w:p w:rsidR="00087432" w:rsidRPr="00D30A06" w:rsidRDefault="00087432" w:rsidP="0008743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0A06">
        <w:rPr>
          <w:rFonts w:ascii="Times New Roman" w:hAnsi="Times New Roman" w:cs="Times New Roman"/>
          <w:sz w:val="26"/>
          <w:szCs w:val="26"/>
        </w:rPr>
        <w:t xml:space="preserve">функциональные возможности </w:t>
      </w:r>
      <w:proofErr w:type="gramStart"/>
      <w:r w:rsidRPr="00D30A06">
        <w:rPr>
          <w:rFonts w:ascii="Times New Roman" w:hAnsi="Times New Roman" w:cs="Times New Roman"/>
          <w:sz w:val="26"/>
          <w:szCs w:val="26"/>
        </w:rPr>
        <w:t>интернет-сервисов</w:t>
      </w:r>
      <w:proofErr w:type="gramEnd"/>
      <w:r w:rsidRPr="00D30A06">
        <w:rPr>
          <w:rFonts w:ascii="Times New Roman" w:hAnsi="Times New Roman"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:rsidR="00087432" w:rsidRDefault="00087432" w:rsidP="00087432">
      <w:pPr>
        <w:pStyle w:val="a8"/>
        <w:tabs>
          <w:tab w:val="left" w:pos="558"/>
        </w:tabs>
        <w:ind w:left="0" w:firstLine="720"/>
        <w:rPr>
          <w:sz w:val="26"/>
          <w:szCs w:val="26"/>
          <w:lang w:val="ru-RU"/>
        </w:rPr>
      </w:pPr>
      <w:proofErr w:type="gramStart"/>
      <w:r w:rsidRPr="00742CA2">
        <w:rPr>
          <w:sz w:val="26"/>
          <w:szCs w:val="26"/>
          <w:lang w:val="ru-RU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42CA2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лиц;</w:t>
      </w:r>
    </w:p>
    <w:p w:rsidR="00087432" w:rsidRDefault="00087432" w:rsidP="00087432">
      <w:pPr>
        <w:pStyle w:val="a8"/>
        <w:tabs>
          <w:tab w:val="left" w:pos="558"/>
        </w:tabs>
        <w:ind w:left="0" w:firstLine="72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порядок работы со служебной информацией;</w:t>
      </w:r>
    </w:p>
    <w:p w:rsidR="00087432" w:rsidRPr="007E2A4F" w:rsidRDefault="00087432" w:rsidP="00087432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>
        <w:rPr>
          <w:sz w:val="26"/>
          <w:szCs w:val="26"/>
          <w:lang w:val="ru-RU"/>
        </w:rPr>
        <w:t>правила и нормы охраны труда, техники безопасности и противопожарной защиты.</w:t>
      </w:r>
    </w:p>
    <w:p w:rsidR="00252342" w:rsidRPr="007E2A4F" w:rsidRDefault="00843D42" w:rsidP="00B97393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7E2A4F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7E2A4F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087432" w:rsidRDefault="00A74518" w:rsidP="00B97393">
      <w:pPr>
        <w:rPr>
          <w:rFonts w:cs="Times New Roman"/>
          <w:sz w:val="26"/>
          <w:szCs w:val="26"/>
        </w:rPr>
      </w:pPr>
      <w:r w:rsidRPr="00FD5DEE">
        <w:rPr>
          <w:rFonts w:cs="Times New Roman"/>
          <w:sz w:val="26"/>
          <w:szCs w:val="26"/>
        </w:rPr>
        <w:lastRenderedPageBreak/>
        <w:t xml:space="preserve">понятие, способы и технологии осуществления государственного контроля (надзора), муниципального контроля, виды контроля; </w:t>
      </w:r>
    </w:p>
    <w:p w:rsidR="000B6CC4" w:rsidRDefault="000B6CC4" w:rsidP="000B6CC4">
      <w:pPr>
        <w:rPr>
          <w:rFonts w:cs="Times New Roman"/>
          <w:sz w:val="26"/>
          <w:szCs w:val="26"/>
        </w:rPr>
      </w:pPr>
      <w:r w:rsidRPr="007E2A4F">
        <w:rPr>
          <w:rFonts w:cs="Times New Roman"/>
          <w:sz w:val="26"/>
          <w:szCs w:val="26"/>
        </w:rPr>
        <w:t xml:space="preserve">принципы защиты прав подконтрольных лиц; виды, порядок организации и осуществления мероприятий по профилактике нарушения обязательных требований; </w:t>
      </w:r>
    </w:p>
    <w:p w:rsidR="000B6CC4" w:rsidRDefault="000B6CC4" w:rsidP="000B6CC4">
      <w:pPr>
        <w:rPr>
          <w:rFonts w:cs="Times New Roman"/>
          <w:sz w:val="26"/>
          <w:szCs w:val="26"/>
        </w:rPr>
      </w:pPr>
      <w:r w:rsidRPr="007E2A4F">
        <w:rPr>
          <w:rFonts w:cs="Times New Roman"/>
          <w:sz w:val="26"/>
          <w:szCs w:val="26"/>
        </w:rPr>
        <w:t xml:space="preserve">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</w:t>
      </w:r>
    </w:p>
    <w:p w:rsidR="00A74518" w:rsidRDefault="00A74518" w:rsidP="00B97393">
      <w:pPr>
        <w:rPr>
          <w:rFonts w:cs="Times New Roman"/>
          <w:spacing w:val="-2"/>
          <w:sz w:val="26"/>
          <w:szCs w:val="26"/>
        </w:rPr>
      </w:pPr>
      <w:r w:rsidRPr="00FD5DEE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7E2A4F" w:rsidRPr="00FD5DEE">
        <w:rPr>
          <w:rFonts w:cs="Times New Roman"/>
          <w:sz w:val="26"/>
          <w:szCs w:val="26"/>
        </w:rPr>
        <w:t>ей в контрольно-надзорный орган</w:t>
      </w:r>
      <w:r w:rsidR="00FD5DEE" w:rsidRPr="00FD5DEE">
        <w:rPr>
          <w:rFonts w:cs="Times New Roman"/>
          <w:spacing w:val="-2"/>
          <w:sz w:val="26"/>
          <w:szCs w:val="26"/>
        </w:rPr>
        <w:t>;</w:t>
      </w:r>
    </w:p>
    <w:p w:rsidR="00FD5DEE" w:rsidRPr="00FD5DEE" w:rsidRDefault="00FD5DEE" w:rsidP="00FD5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5DEE">
        <w:rPr>
          <w:rFonts w:ascii="Times New Roman" w:hAnsi="Times New Roman" w:cs="Times New Roman"/>
          <w:sz w:val="26"/>
          <w:szCs w:val="26"/>
        </w:rPr>
        <w:t xml:space="preserve">понятие устройства системы бюджетных платежей в Российской Федерации; </w:t>
      </w:r>
    </w:p>
    <w:p w:rsidR="00FD5DEE" w:rsidRPr="00E83EC7" w:rsidRDefault="00FD5DEE" w:rsidP="00FD5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EC7">
        <w:rPr>
          <w:rFonts w:ascii="Times New Roman" w:hAnsi="Times New Roman" w:cs="Times New Roman"/>
          <w:sz w:val="26"/>
          <w:szCs w:val="26"/>
        </w:rPr>
        <w:t xml:space="preserve">бюджетная классификация Российской Федерации и порядок ее применения; </w:t>
      </w:r>
    </w:p>
    <w:p w:rsidR="00FD5DEE" w:rsidRPr="00E83EC7" w:rsidRDefault="00FD5DEE" w:rsidP="00FD5D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EC7">
        <w:rPr>
          <w:rFonts w:ascii="Times New Roman" w:hAnsi="Times New Roman" w:cs="Times New Roman"/>
          <w:color w:val="000000"/>
          <w:sz w:val="26"/>
          <w:szCs w:val="26"/>
        </w:rPr>
        <w:t>понятие единого налогового платежа, понятие и назначение единого налогового счета</w:t>
      </w:r>
      <w:r w:rsidRPr="00E83EC7">
        <w:rPr>
          <w:rFonts w:ascii="Times New Roman" w:hAnsi="Times New Roman" w:cs="Times New Roman"/>
          <w:sz w:val="26"/>
          <w:szCs w:val="26"/>
        </w:rPr>
        <w:t>.</w:t>
      </w:r>
    </w:p>
    <w:p w:rsidR="00252342" w:rsidRPr="00E83EC7" w:rsidRDefault="00843D42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>6.3.4</w:t>
      </w:r>
      <w:r w:rsidR="00CC0F14" w:rsidRPr="00E83EC7">
        <w:rPr>
          <w:rFonts w:cs="Times New Roman"/>
          <w:sz w:val="26"/>
          <w:szCs w:val="26"/>
        </w:rPr>
        <w:t xml:space="preserve">. Наличие базовых умений: </w:t>
      </w:r>
    </w:p>
    <w:p w:rsidR="00B97393" w:rsidRPr="00E83EC7" w:rsidRDefault="00B97393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B97393" w:rsidRPr="00E83EC7" w:rsidRDefault="00B97393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B97393" w:rsidRPr="00E83EC7" w:rsidRDefault="00B97393" w:rsidP="00B97393">
      <w:pPr>
        <w:rPr>
          <w:rFonts w:cs="Times New Roman"/>
          <w:sz w:val="26"/>
          <w:szCs w:val="26"/>
        </w:rPr>
      </w:pPr>
      <w:r w:rsidRPr="00E83EC7">
        <w:rPr>
          <w:rFonts w:cs="Times New Roman"/>
          <w:sz w:val="26"/>
          <w:szCs w:val="26"/>
        </w:rPr>
        <w:t>коммуникативные умения;</w:t>
      </w:r>
    </w:p>
    <w:p w:rsidR="00A74518" w:rsidRPr="007C3276" w:rsidRDefault="00B97393" w:rsidP="00B97393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3276">
        <w:rPr>
          <w:rFonts w:ascii="Times New Roman" w:hAnsi="Times New Roman" w:cs="Times New Roman"/>
          <w:sz w:val="26"/>
          <w:szCs w:val="26"/>
        </w:rPr>
        <w:t>управлять изменениями.</w:t>
      </w:r>
    </w:p>
    <w:p w:rsidR="00E80458" w:rsidRPr="007C3276" w:rsidRDefault="00E80458" w:rsidP="00B97393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C3276">
        <w:rPr>
          <w:rFonts w:ascii="Times New Roman" w:hAnsi="Times New Roman" w:cs="Times New Roman"/>
          <w:sz w:val="26"/>
          <w:szCs w:val="26"/>
        </w:rPr>
        <w:t>6</w:t>
      </w:r>
      <w:r w:rsidRPr="007C327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E83EC7" w:rsidRPr="007C3276" w:rsidRDefault="00E83EC7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3276">
        <w:rPr>
          <w:rFonts w:cs="Times New Roman"/>
          <w:sz w:val="26"/>
          <w:szCs w:val="26"/>
        </w:rPr>
        <w:t>практика работы с информационными ресурсами по направлению "Расчетов с бюджетом";</w:t>
      </w:r>
    </w:p>
    <w:p w:rsidR="00E83EC7" w:rsidRPr="007C3276" w:rsidRDefault="00E83EC7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3276">
        <w:rPr>
          <w:rFonts w:cs="Times New Roman"/>
          <w:sz w:val="26"/>
          <w:szCs w:val="26"/>
        </w:rPr>
        <w:t xml:space="preserve">практика работы по ведению </w:t>
      </w:r>
      <w:r w:rsidR="00AC5170" w:rsidRPr="007C3276">
        <w:rPr>
          <w:rFonts w:cs="Times New Roman"/>
          <w:sz w:val="26"/>
          <w:szCs w:val="26"/>
        </w:rPr>
        <w:t xml:space="preserve">отдельных </w:t>
      </w:r>
      <w:r w:rsidRPr="007C3276">
        <w:rPr>
          <w:rFonts w:cs="Times New Roman"/>
          <w:sz w:val="26"/>
          <w:szCs w:val="26"/>
        </w:rPr>
        <w:t xml:space="preserve">карточек </w:t>
      </w:r>
      <w:r w:rsidR="00AC5170" w:rsidRPr="007C3276">
        <w:rPr>
          <w:rFonts w:cs="Times New Roman"/>
          <w:sz w:val="26"/>
          <w:szCs w:val="26"/>
        </w:rPr>
        <w:t>налоговых (неналоговых) обязанностей</w:t>
      </w:r>
      <w:r w:rsidRPr="007C3276">
        <w:rPr>
          <w:rFonts w:cs="Times New Roman"/>
          <w:sz w:val="26"/>
          <w:szCs w:val="26"/>
        </w:rPr>
        <w:t>;</w:t>
      </w:r>
    </w:p>
    <w:p w:rsidR="00E83EC7" w:rsidRPr="007C3276" w:rsidRDefault="00E83EC7" w:rsidP="00E83E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C3276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</w:p>
    <w:p w:rsidR="00A74518" w:rsidRPr="00E83EC7" w:rsidRDefault="00A74518" w:rsidP="00E83E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3EC7">
        <w:rPr>
          <w:rFonts w:ascii="Times New Roman" w:hAnsi="Times New Roman" w:cs="Times New Roman"/>
          <w:sz w:val="26"/>
          <w:szCs w:val="26"/>
        </w:rPr>
        <w:t>осуществление внутреннего контроля деятельности по технологическим процессам ФНС России по направлению деятельности отдела.</w:t>
      </w:r>
    </w:p>
    <w:p w:rsidR="00E80458" w:rsidRPr="00E83EC7" w:rsidRDefault="00E80458" w:rsidP="00B97393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E83EC7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организация мероприятий по профилактике нарушения обязательных требований и мероприятий по контролю;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формирование и ведение реестров и иных информационных ресурсов для обеспечения контрольно-надзорных полномочий;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проведение мероприятий по профилактике нарушения обязательных требований; </w:t>
      </w:r>
    </w:p>
    <w:p w:rsidR="00B97393" w:rsidRDefault="00A74518" w:rsidP="00B97393">
      <w:pPr>
        <w:contextualSpacing/>
        <w:rPr>
          <w:rFonts w:cs="Times New Roman"/>
          <w:sz w:val="26"/>
          <w:szCs w:val="26"/>
        </w:rPr>
      </w:pPr>
      <w:r w:rsidRPr="0025757F">
        <w:rPr>
          <w:rFonts w:cs="Times New Roman"/>
          <w:sz w:val="26"/>
          <w:szCs w:val="26"/>
        </w:rPr>
        <w:t xml:space="preserve">проведение мероприятий </w:t>
      </w:r>
      <w:r w:rsidR="0025757F" w:rsidRPr="0025757F">
        <w:rPr>
          <w:rFonts w:cs="Times New Roman"/>
          <w:sz w:val="26"/>
          <w:szCs w:val="26"/>
        </w:rPr>
        <w:t xml:space="preserve">по контролю без взаимодействия; </w:t>
      </w:r>
      <w:r w:rsidR="0025757F" w:rsidRPr="0025757F">
        <w:rPr>
          <w:sz w:val="26"/>
          <w:szCs w:val="26"/>
        </w:rPr>
        <w:t>предоставление информации из реестров, баз данных, выдача выписок, документов, разъяснений и сведений;</w:t>
      </w:r>
      <w:r w:rsidRPr="0025757F">
        <w:rPr>
          <w:rFonts w:cs="Times New Roman"/>
          <w:sz w:val="26"/>
          <w:szCs w:val="26"/>
        </w:rPr>
        <w:t xml:space="preserve"> </w:t>
      </w:r>
    </w:p>
    <w:p w:rsidR="00E80458" w:rsidRDefault="00A74518" w:rsidP="00B97393">
      <w:pPr>
        <w:contextualSpacing/>
        <w:rPr>
          <w:rFonts w:eastAsia="Times New Roman" w:cs="Times New Roman"/>
          <w:sz w:val="26"/>
          <w:szCs w:val="26"/>
          <w:lang w:bidi="en-US"/>
        </w:rPr>
      </w:pPr>
      <w:r w:rsidRPr="0025757F">
        <w:rPr>
          <w:rFonts w:cs="Times New Roman"/>
          <w:sz w:val="26"/>
          <w:szCs w:val="26"/>
        </w:rPr>
        <w:t>осуществление контроля исполнения предписаний и решений контрольно-надзорных органов</w:t>
      </w:r>
      <w:r w:rsidR="00CE3E36" w:rsidRPr="0025757F">
        <w:rPr>
          <w:rFonts w:eastAsia="Times New Roman" w:cs="Times New Roman"/>
          <w:sz w:val="26"/>
          <w:szCs w:val="26"/>
          <w:lang w:bidi="en-US"/>
        </w:rPr>
        <w:t>.</w:t>
      </w:r>
    </w:p>
    <w:p w:rsidR="00AC5170" w:rsidRPr="0025757F" w:rsidRDefault="00AC5170" w:rsidP="00B97393">
      <w:pPr>
        <w:contextualSpacing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III. Должностные обязанности</w:t>
      </w:r>
    </w:p>
    <w:p w:rsidR="00D70692" w:rsidRPr="003A6C77" w:rsidRDefault="00D70692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7. Основные обязанности </w:t>
      </w:r>
      <w:r w:rsidR="00D7494C">
        <w:rPr>
          <w:rFonts w:cs="Times New Roman"/>
          <w:sz w:val="26"/>
          <w:szCs w:val="26"/>
        </w:rPr>
        <w:t>государственного налогового инспектора</w:t>
      </w:r>
      <w:r w:rsidRPr="003A6C77">
        <w:rPr>
          <w:rFonts w:cs="Times New Roman"/>
          <w:sz w:val="26"/>
          <w:szCs w:val="26"/>
        </w:rPr>
        <w:t xml:space="preserve">, а также </w:t>
      </w:r>
      <w:r w:rsidR="00371768" w:rsidRPr="003A6C77">
        <w:rPr>
          <w:rFonts w:cs="Times New Roman"/>
          <w:sz w:val="26"/>
          <w:szCs w:val="26"/>
        </w:rPr>
        <w:t xml:space="preserve">ограничения, </w:t>
      </w:r>
      <w:r w:rsidRPr="003A6C77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3A6C77">
        <w:rPr>
          <w:rFonts w:cs="Times New Roman"/>
          <w:sz w:val="26"/>
          <w:szCs w:val="26"/>
        </w:rPr>
        <w:t xml:space="preserve"> – 18</w:t>
      </w:r>
      <w:r w:rsidRPr="003A6C77">
        <w:rPr>
          <w:rFonts w:cs="Times New Roman"/>
          <w:sz w:val="26"/>
          <w:szCs w:val="26"/>
        </w:rPr>
        <w:t>, 20, 20.1</w:t>
      </w:r>
      <w:r w:rsidR="00371768" w:rsidRPr="003A6C77">
        <w:rPr>
          <w:rFonts w:cs="Times New Roman"/>
          <w:sz w:val="26"/>
          <w:szCs w:val="26"/>
        </w:rPr>
        <w:t>, 20.2, 20.3</w:t>
      </w:r>
      <w:r w:rsidRPr="003A6C77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3A6C77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A6C77">
        <w:rPr>
          <w:rFonts w:cs="Times New Roman"/>
          <w:sz w:val="26"/>
          <w:szCs w:val="26"/>
        </w:rPr>
        <w:t>.</w:t>
      </w:r>
    </w:p>
    <w:p w:rsidR="00CC0F14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8E5CA0" w:rsidRPr="0035068E">
        <w:rPr>
          <w:sz w:val="26"/>
          <w:szCs w:val="26"/>
        </w:rPr>
        <w:t>отдел урегулирования состояния расчетов с бюджетом</w:t>
      </w:r>
      <w:r w:rsidR="00085BB2">
        <w:rPr>
          <w:rFonts w:cs="Times New Roman"/>
          <w:sz w:val="26"/>
          <w:szCs w:val="26"/>
        </w:rPr>
        <w:t xml:space="preserve"> (далее – отдел)</w:t>
      </w:r>
      <w:r w:rsidRPr="003A6C77">
        <w:rPr>
          <w:rFonts w:cs="Times New Roman"/>
          <w:sz w:val="26"/>
          <w:szCs w:val="26"/>
        </w:rPr>
        <w:t xml:space="preserve">, </w:t>
      </w:r>
      <w:r w:rsidR="00D7494C">
        <w:rPr>
          <w:rFonts w:cs="Times New Roman"/>
          <w:sz w:val="26"/>
          <w:szCs w:val="26"/>
        </w:rPr>
        <w:t>государственный налоговый инспектор</w:t>
      </w:r>
      <w:r w:rsidRPr="003A6C77">
        <w:rPr>
          <w:rFonts w:cs="Times New Roman"/>
          <w:sz w:val="26"/>
          <w:szCs w:val="26"/>
        </w:rPr>
        <w:t xml:space="preserve"> обязан:</w:t>
      </w:r>
    </w:p>
    <w:p w:rsidR="007E7522" w:rsidRPr="00A83A04" w:rsidRDefault="007E7522" w:rsidP="00B97393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A83A04">
        <w:rPr>
          <w:color w:val="000000" w:themeColor="text1"/>
          <w:sz w:val="26"/>
          <w:szCs w:val="26"/>
        </w:rPr>
        <w:lastRenderedPageBreak/>
        <w:t>проводить анализ корректного формирования совокупной обязанности на едином налоговом счете налогоплательщиков;</w:t>
      </w:r>
    </w:p>
    <w:p w:rsidR="007E7522" w:rsidRPr="00A83A04" w:rsidRDefault="007E7522" w:rsidP="00B97393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A83A04">
        <w:rPr>
          <w:color w:val="000000" w:themeColor="text1"/>
          <w:sz w:val="26"/>
          <w:szCs w:val="26"/>
        </w:rPr>
        <w:t>проводить мероприятия по актуализации данных единого налогового счета налогоплательщика в рамках работы по урегулированию долга;</w:t>
      </w:r>
    </w:p>
    <w:p w:rsidR="007E7522" w:rsidRDefault="007E7522" w:rsidP="00B97393">
      <w:pPr>
        <w:autoSpaceDE w:val="0"/>
        <w:autoSpaceDN w:val="0"/>
        <w:adjustRightInd w:val="0"/>
        <w:rPr>
          <w:color w:val="000000" w:themeColor="text1"/>
          <w:sz w:val="26"/>
          <w:szCs w:val="26"/>
        </w:rPr>
      </w:pPr>
      <w:r w:rsidRPr="00A83A04">
        <w:rPr>
          <w:color w:val="000000" w:themeColor="text1"/>
          <w:sz w:val="26"/>
          <w:szCs w:val="26"/>
        </w:rPr>
        <w:t>обеспечить выполнение возложенных на отдел задач и поручений в условиях ЕНС;</w:t>
      </w:r>
    </w:p>
    <w:p w:rsidR="007E7522" w:rsidRPr="00794B90" w:rsidRDefault="007E7522" w:rsidP="00B97393">
      <w:pPr>
        <w:rPr>
          <w:sz w:val="26"/>
          <w:szCs w:val="26"/>
        </w:rPr>
      </w:pPr>
      <w:r w:rsidRPr="00A83A04">
        <w:rPr>
          <w:sz w:val="26"/>
          <w:szCs w:val="26"/>
        </w:rPr>
        <w:t xml:space="preserve">проводить предупредительно - профилактическую работу с налогоплательщиками  по вопросам </w:t>
      </w:r>
      <w:r w:rsidRPr="00794B90">
        <w:rPr>
          <w:sz w:val="26"/>
          <w:szCs w:val="26"/>
        </w:rPr>
        <w:t>уплаты единого налогового платежа и налогов, сборов, не входящих в единый налоговый платеж;</w:t>
      </w:r>
    </w:p>
    <w:p w:rsidR="004C2915" w:rsidRDefault="004C2915" w:rsidP="004C2915">
      <w:pPr>
        <w:pStyle w:val="af2"/>
        <w:ind w:firstLine="708"/>
        <w:jc w:val="both"/>
        <w:rPr>
          <w:sz w:val="26"/>
          <w:szCs w:val="26"/>
        </w:rPr>
      </w:pPr>
      <w:r w:rsidRPr="00476CBA">
        <w:rPr>
          <w:sz w:val="26"/>
          <w:szCs w:val="26"/>
        </w:rPr>
        <w:t>в рамках анализа полноты представления уведомлений об исчисленных суммах налогов, авансовых платежей по налогам, сборов,</w:t>
      </w:r>
      <w:r>
        <w:rPr>
          <w:sz w:val="26"/>
          <w:szCs w:val="26"/>
        </w:rPr>
        <w:t xml:space="preserve"> страховых взносов консультировать</w:t>
      </w:r>
      <w:r w:rsidRPr="00476CBA">
        <w:rPr>
          <w:sz w:val="26"/>
          <w:szCs w:val="26"/>
        </w:rPr>
        <w:t xml:space="preserve"> налогоплательщиков по вопросам выявленных ошибок и некорректности данных при их формировании и представлении</w:t>
      </w:r>
      <w:r>
        <w:rPr>
          <w:sz w:val="26"/>
          <w:szCs w:val="26"/>
        </w:rPr>
        <w:t>;</w:t>
      </w:r>
    </w:p>
    <w:p w:rsidR="002A16EB" w:rsidRPr="00476CBA" w:rsidRDefault="002A16EB" w:rsidP="002A16EB">
      <w:pPr>
        <w:pStyle w:val="af2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формировать и направлять</w:t>
      </w:r>
      <w:r w:rsidRPr="00476CBA">
        <w:rPr>
          <w:sz w:val="26"/>
          <w:szCs w:val="26"/>
        </w:rPr>
        <w:t xml:space="preserve"> информацию в </w:t>
      </w:r>
      <w:r>
        <w:rPr>
          <w:sz w:val="26"/>
          <w:szCs w:val="26"/>
        </w:rPr>
        <w:t xml:space="preserve">рамках компетенции отдела в </w:t>
      </w:r>
      <w:r w:rsidRPr="00476CBA">
        <w:rPr>
          <w:sz w:val="26"/>
          <w:szCs w:val="26"/>
        </w:rPr>
        <w:t>части представления сведений в разрезе налогоплательщиков по запросам правоохранительных</w:t>
      </w:r>
      <w:r w:rsidR="001564A3">
        <w:rPr>
          <w:sz w:val="26"/>
          <w:szCs w:val="26"/>
        </w:rPr>
        <w:t xml:space="preserve"> </w:t>
      </w:r>
      <w:r w:rsidRPr="00476CBA">
        <w:rPr>
          <w:sz w:val="26"/>
          <w:szCs w:val="26"/>
        </w:rPr>
        <w:t xml:space="preserve">органов и </w:t>
      </w:r>
      <w:r>
        <w:rPr>
          <w:sz w:val="26"/>
          <w:szCs w:val="26"/>
        </w:rPr>
        <w:t>СУ СК России;</w:t>
      </w:r>
    </w:p>
    <w:p w:rsidR="007E7522" w:rsidRPr="00794B90" w:rsidRDefault="007E7522" w:rsidP="00B97393">
      <w:pPr>
        <w:widowControl w:val="0"/>
        <w:rPr>
          <w:sz w:val="26"/>
          <w:szCs w:val="26"/>
        </w:rPr>
      </w:pPr>
      <w:r w:rsidRPr="00794B90">
        <w:rPr>
          <w:sz w:val="26"/>
          <w:szCs w:val="26"/>
        </w:rPr>
        <w:t>принимать участие в подготовке ответов на письменные запросы налогоплательщиков и направление им соответствующих ответов;</w:t>
      </w:r>
    </w:p>
    <w:p w:rsidR="007E7522" w:rsidRPr="00794B90" w:rsidRDefault="007E7522" w:rsidP="00B97393">
      <w:pPr>
        <w:rPr>
          <w:sz w:val="26"/>
          <w:szCs w:val="26"/>
        </w:rPr>
      </w:pPr>
      <w:r w:rsidRPr="00794B90">
        <w:rPr>
          <w:sz w:val="26"/>
          <w:szCs w:val="26"/>
        </w:rPr>
        <w:t>взаимодействовать с другими отделами инспекции в целях реализации поставленных перед отделом задач;</w:t>
      </w:r>
    </w:p>
    <w:p w:rsidR="007E7522" w:rsidRPr="00794B90" w:rsidRDefault="007E7522" w:rsidP="00B97393">
      <w:pPr>
        <w:rPr>
          <w:bCs/>
          <w:sz w:val="26"/>
          <w:szCs w:val="26"/>
        </w:rPr>
      </w:pPr>
      <w:r w:rsidRPr="00794B90">
        <w:rPr>
          <w:bCs/>
          <w:sz w:val="26"/>
          <w:szCs w:val="26"/>
        </w:rPr>
        <w:t>обеспечивать сохранность номенклатурных дел;</w:t>
      </w:r>
    </w:p>
    <w:p w:rsidR="007E7522" w:rsidRPr="007E7522" w:rsidRDefault="007E7522" w:rsidP="00B97393">
      <w:pPr>
        <w:widowControl w:val="0"/>
        <w:rPr>
          <w:sz w:val="26"/>
          <w:szCs w:val="26"/>
          <w:lang w:eastAsia="ru-RU"/>
        </w:rPr>
      </w:pPr>
      <w:r w:rsidRPr="00A83A04">
        <w:rPr>
          <w:sz w:val="26"/>
          <w:szCs w:val="26"/>
          <w:lang w:eastAsia="ru-RU"/>
        </w:rPr>
        <w:t>обеспечивать своевременное и качественное выполнение заданий ФНС России и руководства УФНС России по Липецкой области;</w:t>
      </w:r>
      <w:r w:rsidRPr="007E7522">
        <w:rPr>
          <w:sz w:val="26"/>
          <w:szCs w:val="26"/>
          <w:lang w:eastAsia="ru-RU"/>
        </w:rPr>
        <w:t xml:space="preserve"> </w:t>
      </w:r>
    </w:p>
    <w:p w:rsidR="007E7522" w:rsidRPr="007E7522" w:rsidRDefault="007E7522" w:rsidP="00B97393">
      <w:pPr>
        <w:widowControl w:val="0"/>
        <w:rPr>
          <w:sz w:val="26"/>
          <w:szCs w:val="26"/>
          <w:lang w:eastAsia="ru-RU"/>
        </w:rPr>
      </w:pPr>
      <w:r w:rsidRPr="007E7522">
        <w:rPr>
          <w:sz w:val="26"/>
          <w:szCs w:val="26"/>
          <w:lang w:eastAsia="ru-RU"/>
        </w:rPr>
        <w:t>обеспечивать выполнение планов работы отдела;</w:t>
      </w:r>
    </w:p>
    <w:p w:rsidR="00C65CC7" w:rsidRDefault="00C65CC7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служебный распорядок УФНС России по Липецкой области</w:t>
      </w:r>
      <w:r w:rsidRPr="00210BD3">
        <w:rPr>
          <w:sz w:val="26"/>
          <w:szCs w:val="26"/>
        </w:rPr>
        <w:t>;</w:t>
      </w:r>
    </w:p>
    <w:p w:rsidR="008C3EC8" w:rsidRPr="008C3EC8" w:rsidRDefault="008C3EC8" w:rsidP="008C3EC8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8C3EC8">
        <w:rPr>
          <w:rFonts w:eastAsia="Calibri" w:cs="Times New Roman"/>
          <w:sz w:val="26"/>
          <w:szCs w:val="26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C65CC7" w:rsidRDefault="00C65CC7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правила и нормы охраны труда и техники безопасности;</w:t>
      </w:r>
    </w:p>
    <w:p w:rsidR="008C3EC8" w:rsidRPr="008C3EC8" w:rsidRDefault="008C3EC8" w:rsidP="008C3EC8">
      <w:pPr>
        <w:tabs>
          <w:tab w:val="left" w:pos="567"/>
        </w:tabs>
        <w:ind w:right="-2"/>
        <w:rPr>
          <w:rFonts w:eastAsia="Calibri" w:cs="Times New Roman"/>
          <w:sz w:val="26"/>
          <w:szCs w:val="26"/>
        </w:rPr>
      </w:pPr>
      <w:r w:rsidRPr="008C3EC8">
        <w:rPr>
          <w:rFonts w:eastAsia="Calibri" w:cs="Times New Roman"/>
          <w:sz w:val="26"/>
          <w:szCs w:val="26"/>
        </w:rPr>
        <w:t>соблюдать требования по информационной безопасности;</w:t>
      </w:r>
    </w:p>
    <w:p w:rsidR="00C65CC7" w:rsidRPr="007776DB" w:rsidRDefault="00C65CC7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беречь государственное имущество, в том числе, предоставленное для исполнения </w:t>
      </w:r>
      <w:r w:rsidRPr="007776DB">
        <w:rPr>
          <w:sz w:val="26"/>
          <w:szCs w:val="26"/>
        </w:rPr>
        <w:t>должностных обязанностей, обеспечивать его целевое использование;</w:t>
      </w:r>
    </w:p>
    <w:p w:rsidR="008D64A6" w:rsidRPr="007776DB" w:rsidRDefault="008D64A6" w:rsidP="00C65CC7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776DB">
        <w:rPr>
          <w:rFonts w:eastAsia="Calibri" w:cs="Times New Roman"/>
          <w:sz w:val="26"/>
          <w:szCs w:val="26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7E7522" w:rsidRPr="007776DB" w:rsidRDefault="00C65CC7" w:rsidP="00C65CC7">
      <w:pPr>
        <w:widowControl w:val="0"/>
        <w:ind w:firstLine="708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</w:t>
      </w:r>
      <w:r w:rsidRPr="007776DB">
        <w:rPr>
          <w:sz w:val="26"/>
          <w:szCs w:val="26"/>
        </w:rPr>
        <w:t>с Налоговым кодексом Российской Федерации, федеральными законами и иными нормативными правовыми актами</w:t>
      </w:r>
      <w:r w:rsidRPr="007776DB">
        <w:rPr>
          <w:sz w:val="26"/>
          <w:szCs w:val="26"/>
          <w:lang w:eastAsia="ru-RU"/>
        </w:rPr>
        <w:t>.</w:t>
      </w:r>
    </w:p>
    <w:p w:rsidR="008D64A6" w:rsidRDefault="008D64A6" w:rsidP="00C65CC7">
      <w:pPr>
        <w:widowControl w:val="0"/>
        <w:ind w:firstLine="708"/>
        <w:rPr>
          <w:rFonts w:eastAsia="Calibri" w:cs="Times New Roman"/>
          <w:sz w:val="26"/>
          <w:szCs w:val="26"/>
        </w:rPr>
      </w:pPr>
      <w:r w:rsidRPr="007776DB">
        <w:rPr>
          <w:rFonts w:eastAsia="Calibri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A6C77" w:rsidRDefault="006B11A3" w:rsidP="00B97393">
      <w:pPr>
        <w:widowControl w:val="0"/>
        <w:rPr>
          <w:rFonts w:cs="Times New Roman"/>
          <w:sz w:val="26"/>
          <w:szCs w:val="26"/>
        </w:rPr>
      </w:pPr>
      <w:r w:rsidRPr="007776DB">
        <w:rPr>
          <w:rFonts w:cs="Times New Roman"/>
          <w:sz w:val="26"/>
          <w:szCs w:val="26"/>
        </w:rPr>
        <w:t>9</w:t>
      </w:r>
      <w:r w:rsidR="00CC0F14" w:rsidRPr="007776DB">
        <w:rPr>
          <w:rFonts w:cs="Times New Roman"/>
          <w:sz w:val="26"/>
          <w:szCs w:val="26"/>
        </w:rPr>
        <w:t>.</w:t>
      </w:r>
      <w:r w:rsidR="00687722" w:rsidRPr="007776DB">
        <w:rPr>
          <w:rFonts w:cs="Times New Roman"/>
          <w:sz w:val="26"/>
          <w:szCs w:val="26"/>
        </w:rPr>
        <w:t xml:space="preserve"> </w:t>
      </w:r>
      <w:proofErr w:type="gramStart"/>
      <w:r w:rsidR="00D7494C">
        <w:rPr>
          <w:rFonts w:cs="Times New Roman"/>
          <w:sz w:val="26"/>
          <w:szCs w:val="26"/>
        </w:rPr>
        <w:t>Государственный налоговый инспектор</w:t>
      </w:r>
      <w:r w:rsidR="005A47FD" w:rsidRPr="007776DB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3A6C77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A6C77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3A6C77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087432" w:rsidRPr="00B558AB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="005032A9" w:rsidRPr="003A6C77">
        <w:rPr>
          <w:rFonts w:cs="Times New Roman"/>
          <w:sz w:val="26"/>
          <w:szCs w:val="26"/>
        </w:rPr>
        <w:t>.</w:t>
      </w:r>
      <w:proofErr w:type="gramEnd"/>
    </w:p>
    <w:p w:rsidR="00CC0F14" w:rsidRDefault="00CC0F14" w:rsidP="00B9739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A6C77">
        <w:rPr>
          <w:rFonts w:cs="Times New Roman"/>
          <w:b/>
          <w:sz w:val="26"/>
          <w:szCs w:val="26"/>
        </w:rPr>
        <w:t>которым</w:t>
      </w:r>
      <w:proofErr w:type="gramEnd"/>
      <w:r w:rsidRPr="003A6C77">
        <w:rPr>
          <w:rFonts w:cs="Times New Roman"/>
          <w:b/>
          <w:sz w:val="26"/>
          <w:szCs w:val="26"/>
        </w:rPr>
        <w:t xml:space="preserve"> </w:t>
      </w:r>
      <w:r w:rsidR="00EF0781" w:rsidRPr="003A6C77">
        <w:rPr>
          <w:rFonts w:cs="Times New Roman"/>
          <w:b/>
          <w:sz w:val="26"/>
          <w:szCs w:val="26"/>
        </w:rPr>
        <w:t>гражданский служащий</w:t>
      </w:r>
      <w:r w:rsidR="008667BC" w:rsidRPr="003A6C77">
        <w:rPr>
          <w:rFonts w:cs="Times New Roman"/>
          <w:b/>
          <w:sz w:val="26"/>
          <w:szCs w:val="26"/>
        </w:rPr>
        <w:t xml:space="preserve"> вправе</w:t>
      </w:r>
      <w:r w:rsidRPr="003A6C77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</w:p>
    <w:p w:rsidR="00CC0F14" w:rsidRPr="00550D0E" w:rsidRDefault="008667BC" w:rsidP="00B97393">
      <w:pPr>
        <w:rPr>
          <w:rFonts w:eastAsia="Calibri" w:cs="Times New Roman"/>
          <w:sz w:val="26"/>
          <w:szCs w:val="26"/>
        </w:rPr>
      </w:pPr>
      <w:r w:rsidRPr="003A6C77">
        <w:rPr>
          <w:rFonts w:eastAsia="Calibri" w:cs="Times New Roman"/>
          <w:sz w:val="26"/>
          <w:szCs w:val="26"/>
        </w:rPr>
        <w:t>10</w:t>
      </w:r>
      <w:r w:rsidR="00CC0F14" w:rsidRPr="003A6C77">
        <w:rPr>
          <w:rFonts w:eastAsia="Calibri" w:cs="Times New Roman"/>
          <w:sz w:val="26"/>
          <w:szCs w:val="26"/>
        </w:rPr>
        <w:t xml:space="preserve">. </w:t>
      </w:r>
      <w:r w:rsidR="00CC0F14" w:rsidRPr="00550D0E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3A6C77" w:rsidRPr="00550D0E">
        <w:rPr>
          <w:rFonts w:eastAsia="Calibri" w:cs="Times New Roman"/>
          <w:sz w:val="26"/>
          <w:szCs w:val="26"/>
        </w:rPr>
        <w:t xml:space="preserve"> </w:t>
      </w:r>
      <w:r w:rsidR="00D7494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2F310D">
        <w:rPr>
          <w:rFonts w:eastAsia="Calibri" w:cs="Times New Roman"/>
          <w:sz w:val="26"/>
          <w:szCs w:val="26"/>
        </w:rPr>
        <w:t xml:space="preserve"> </w:t>
      </w:r>
      <w:r w:rsidRPr="00550D0E">
        <w:rPr>
          <w:rFonts w:eastAsia="Calibri" w:cs="Times New Roman"/>
          <w:sz w:val="26"/>
          <w:szCs w:val="26"/>
        </w:rPr>
        <w:t>вправе</w:t>
      </w:r>
      <w:r w:rsidR="00CC0F14" w:rsidRPr="00550D0E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CC0F14" w:rsidRPr="00550D0E" w:rsidRDefault="00CC0F14" w:rsidP="00B97393">
      <w:pPr>
        <w:shd w:val="clear" w:color="auto" w:fill="FFFFFF"/>
        <w:rPr>
          <w:rFonts w:eastAsia="Calibri" w:cs="Times New Roman"/>
          <w:sz w:val="26"/>
          <w:szCs w:val="26"/>
        </w:rPr>
      </w:pPr>
      <w:r w:rsidRPr="00550D0E">
        <w:rPr>
          <w:rFonts w:eastAsia="Calibri" w:cs="Times New Roman"/>
          <w:sz w:val="26"/>
          <w:szCs w:val="26"/>
        </w:rPr>
        <w:t xml:space="preserve">организации работы по направлениям деятельности, возложенных на </w:t>
      </w:r>
      <w:r w:rsidR="005A47FD" w:rsidRPr="00550D0E">
        <w:rPr>
          <w:rFonts w:eastAsia="Calibri" w:cs="Times New Roman"/>
          <w:sz w:val="26"/>
          <w:szCs w:val="26"/>
        </w:rPr>
        <w:t xml:space="preserve">отдел </w:t>
      </w:r>
      <w:r w:rsidR="009D044F">
        <w:rPr>
          <w:rFonts w:eastAsia="Calibri" w:cs="Times New Roman"/>
          <w:sz w:val="26"/>
          <w:szCs w:val="26"/>
        </w:rPr>
        <w:t>урегулирования состояния расчетов с бюджетом</w:t>
      </w:r>
      <w:r w:rsidRPr="00550D0E">
        <w:rPr>
          <w:rFonts w:eastAsia="Calibri" w:cs="Times New Roman"/>
          <w:sz w:val="26"/>
          <w:szCs w:val="26"/>
        </w:rPr>
        <w:t xml:space="preserve">; </w:t>
      </w:r>
    </w:p>
    <w:p w:rsidR="00CC0F14" w:rsidRPr="00550D0E" w:rsidRDefault="008667BC" w:rsidP="00B97393">
      <w:pPr>
        <w:rPr>
          <w:rFonts w:eastAsia="Calibri" w:cs="Times New Roman"/>
          <w:sz w:val="26"/>
          <w:szCs w:val="26"/>
        </w:rPr>
      </w:pPr>
      <w:r w:rsidRPr="00550D0E">
        <w:rPr>
          <w:rFonts w:eastAsia="Calibri" w:cs="Times New Roman"/>
          <w:sz w:val="26"/>
          <w:szCs w:val="26"/>
        </w:rPr>
        <w:t>11</w:t>
      </w:r>
      <w:r w:rsidR="00CC0F14" w:rsidRPr="00550D0E">
        <w:rPr>
          <w:rFonts w:eastAsia="Calibri" w:cs="Times New Roman"/>
          <w:sz w:val="26"/>
          <w:szCs w:val="26"/>
        </w:rPr>
        <w:t>. При ис</w:t>
      </w:r>
      <w:r w:rsidR="00687722" w:rsidRPr="00550D0E">
        <w:rPr>
          <w:rFonts w:eastAsia="Calibri" w:cs="Times New Roman"/>
          <w:sz w:val="26"/>
          <w:szCs w:val="26"/>
        </w:rPr>
        <w:t xml:space="preserve">полнении служебных обязанностей </w:t>
      </w:r>
      <w:r w:rsidR="00D7494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CC0F14" w:rsidRPr="00550D0E">
        <w:rPr>
          <w:rFonts w:cs="Times New Roman"/>
          <w:sz w:val="26"/>
          <w:szCs w:val="26"/>
        </w:rPr>
        <w:t xml:space="preserve"> </w:t>
      </w:r>
      <w:r w:rsidR="00CC0F14" w:rsidRPr="00550D0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50D0E" w:rsidRPr="00550D0E" w:rsidRDefault="00550D0E" w:rsidP="00B97393">
      <w:pPr>
        <w:rPr>
          <w:sz w:val="26"/>
          <w:szCs w:val="26"/>
        </w:rPr>
      </w:pPr>
      <w:r w:rsidRPr="00550D0E">
        <w:rPr>
          <w:sz w:val="26"/>
          <w:szCs w:val="26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CC0F14" w:rsidRPr="00550D0E" w:rsidRDefault="00550D0E" w:rsidP="00B97393">
      <w:pPr>
        <w:rPr>
          <w:rFonts w:cs="Times New Roman"/>
          <w:sz w:val="26"/>
          <w:szCs w:val="26"/>
        </w:rPr>
      </w:pPr>
      <w:r w:rsidRPr="00550D0E">
        <w:rPr>
          <w:sz w:val="26"/>
          <w:szCs w:val="26"/>
        </w:rPr>
        <w:t>исполнения соответствующих документов или направление их другому исполнителю</w:t>
      </w:r>
      <w:r w:rsidR="005D26DC" w:rsidRPr="00550D0E">
        <w:rPr>
          <w:rFonts w:cs="Times New Roman"/>
          <w:sz w:val="26"/>
          <w:szCs w:val="26"/>
        </w:rPr>
        <w:t>.</w:t>
      </w:r>
    </w:p>
    <w:p w:rsidR="00687722" w:rsidRDefault="00687722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0781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A6C77">
        <w:rPr>
          <w:rFonts w:cs="Times New Roman"/>
          <w:b/>
          <w:sz w:val="26"/>
          <w:szCs w:val="26"/>
        </w:rPr>
        <w:t>которым</w:t>
      </w:r>
      <w:proofErr w:type="gramEnd"/>
      <w:r w:rsidRPr="003A6C77">
        <w:rPr>
          <w:rFonts w:cs="Times New Roman"/>
          <w:b/>
          <w:sz w:val="26"/>
          <w:szCs w:val="26"/>
        </w:rPr>
        <w:t xml:space="preserve"> </w:t>
      </w:r>
      <w:r w:rsidR="00EF0781" w:rsidRPr="003A6C77">
        <w:rPr>
          <w:rFonts w:cs="Times New Roman"/>
          <w:b/>
          <w:sz w:val="26"/>
          <w:szCs w:val="26"/>
        </w:rPr>
        <w:t>гражданский служащий</w:t>
      </w:r>
      <w:r w:rsidRPr="003A6C77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A6C77">
        <w:rPr>
          <w:rFonts w:cs="Times New Roman"/>
          <w:b/>
          <w:sz w:val="26"/>
          <w:szCs w:val="26"/>
        </w:rPr>
        <w:t>и(</w:t>
      </w:r>
      <w:proofErr w:type="gramEnd"/>
      <w:r w:rsidRPr="003A6C77">
        <w:rPr>
          <w:rFonts w:cs="Times New Roman"/>
          <w:b/>
          <w:sz w:val="26"/>
          <w:szCs w:val="26"/>
        </w:rPr>
        <w:t xml:space="preserve">или) </w:t>
      </w:r>
    </w:p>
    <w:p w:rsidR="00CC0F14" w:rsidRPr="003A6C77" w:rsidRDefault="00CC0F14" w:rsidP="00B97393">
      <w:pPr>
        <w:widowControl w:val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</w:p>
    <w:p w:rsidR="00CA1B5D" w:rsidRPr="003A6C77" w:rsidRDefault="008667BC" w:rsidP="00B97393">
      <w:pPr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12</w:t>
      </w:r>
      <w:r w:rsidR="00CC0F14" w:rsidRPr="003A6C77">
        <w:rPr>
          <w:rFonts w:cs="Times New Roman"/>
          <w:sz w:val="26"/>
          <w:szCs w:val="26"/>
        </w:rPr>
        <w:t xml:space="preserve">. </w:t>
      </w:r>
      <w:r w:rsidR="00234F33">
        <w:rPr>
          <w:rFonts w:cs="Times New Roman"/>
          <w:sz w:val="26"/>
          <w:szCs w:val="26"/>
        </w:rPr>
        <w:t>Государственный налоговый инспектор</w:t>
      </w:r>
      <w:r w:rsidR="00CC0F14" w:rsidRPr="003A6C77">
        <w:rPr>
          <w:rFonts w:cs="Times New Roman"/>
          <w:sz w:val="26"/>
          <w:szCs w:val="26"/>
        </w:rPr>
        <w:t xml:space="preserve"> в </w:t>
      </w:r>
      <w:r w:rsidR="00643483" w:rsidRPr="003A6C77">
        <w:rPr>
          <w:rFonts w:cs="Times New Roman"/>
          <w:sz w:val="26"/>
          <w:szCs w:val="26"/>
        </w:rPr>
        <w:t xml:space="preserve">соответствии со </w:t>
      </w:r>
      <w:r w:rsidR="00780DD6" w:rsidRPr="003A6C77">
        <w:rPr>
          <w:rFonts w:cs="Times New Roman"/>
          <w:sz w:val="26"/>
          <w:szCs w:val="26"/>
        </w:rPr>
        <w:t>своей компетенцией</w:t>
      </w:r>
      <w:r w:rsidR="00CC0F14" w:rsidRPr="003A6C77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3A6C77">
        <w:rPr>
          <w:rFonts w:cs="Times New Roman"/>
          <w:sz w:val="26"/>
          <w:szCs w:val="26"/>
        </w:rPr>
        <w:t>следующих проектов:</w:t>
      </w:r>
    </w:p>
    <w:p w:rsidR="00CC0F14" w:rsidRPr="003A6C77" w:rsidRDefault="005D26DC" w:rsidP="00B97393">
      <w:pPr>
        <w:tabs>
          <w:tab w:val="left" w:pos="709"/>
        </w:tabs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нормативно-правовых актов Управления Федеральной налоговой службы по Липецкой области по вопросам, входящим в компетенцию отдела</w:t>
      </w:r>
      <w:r w:rsidR="00CC0F14" w:rsidRPr="003A6C77">
        <w:rPr>
          <w:rFonts w:cs="Times New Roman"/>
          <w:sz w:val="26"/>
          <w:szCs w:val="26"/>
        </w:rPr>
        <w:t>;</w:t>
      </w:r>
    </w:p>
    <w:p w:rsidR="00CC0F14" w:rsidRPr="003A6C77" w:rsidRDefault="008667BC" w:rsidP="00B97393">
      <w:pPr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13</w:t>
      </w:r>
      <w:r w:rsidR="00CC0F14" w:rsidRPr="003A6C77">
        <w:rPr>
          <w:rFonts w:cs="Times New Roman"/>
          <w:sz w:val="26"/>
          <w:szCs w:val="26"/>
        </w:rPr>
        <w:t xml:space="preserve">. </w:t>
      </w:r>
      <w:r w:rsidR="00234F33">
        <w:rPr>
          <w:rFonts w:cs="Times New Roman"/>
          <w:sz w:val="26"/>
          <w:szCs w:val="26"/>
        </w:rPr>
        <w:t>Государственный налоговый инспектор</w:t>
      </w:r>
      <w:r w:rsidR="00CC0F14" w:rsidRPr="003A6C77">
        <w:rPr>
          <w:rFonts w:cs="Times New Roman"/>
          <w:sz w:val="26"/>
          <w:szCs w:val="26"/>
        </w:rPr>
        <w:t xml:space="preserve"> </w:t>
      </w:r>
      <w:r w:rsidR="00CA1B5D" w:rsidRPr="003A6C77">
        <w:rPr>
          <w:rFonts w:cs="Times New Roman"/>
          <w:sz w:val="26"/>
          <w:szCs w:val="26"/>
        </w:rPr>
        <w:t xml:space="preserve">в соответствии со </w:t>
      </w:r>
      <w:r w:rsidR="003C0F6D" w:rsidRPr="003A6C77">
        <w:rPr>
          <w:rFonts w:cs="Times New Roman"/>
          <w:sz w:val="26"/>
          <w:szCs w:val="26"/>
        </w:rPr>
        <w:t>своей компетенцией</w:t>
      </w:r>
      <w:r w:rsidR="00CC0F14" w:rsidRPr="003A6C77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3A6C77">
        <w:rPr>
          <w:rFonts w:cs="Times New Roman"/>
          <w:sz w:val="26"/>
          <w:szCs w:val="26"/>
        </w:rPr>
        <w:t>следующих проектов</w:t>
      </w:r>
      <w:r w:rsidR="00CC0F14" w:rsidRPr="003A6C77">
        <w:rPr>
          <w:rFonts w:cs="Times New Roman"/>
          <w:sz w:val="26"/>
          <w:szCs w:val="26"/>
        </w:rPr>
        <w:t>:</w:t>
      </w:r>
    </w:p>
    <w:p w:rsidR="00B174F7" w:rsidRPr="003A6C77" w:rsidRDefault="00B174F7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положения об отделе;</w:t>
      </w:r>
    </w:p>
    <w:p w:rsidR="00B174F7" w:rsidRPr="003A6C77" w:rsidRDefault="00B174F7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графика отпусков гражданских служащих отдела</w:t>
      </w:r>
      <w:r>
        <w:rPr>
          <w:rFonts w:cs="Times New Roman"/>
          <w:sz w:val="26"/>
          <w:szCs w:val="26"/>
        </w:rPr>
        <w:t>;</w:t>
      </w:r>
    </w:p>
    <w:p w:rsidR="00FB449E" w:rsidRPr="003A6C77" w:rsidRDefault="00A77047" w:rsidP="00B97393">
      <w:pPr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иных актов</w:t>
      </w:r>
      <w:r w:rsidR="00FB449E">
        <w:rPr>
          <w:rFonts w:cs="Times New Roman"/>
          <w:sz w:val="26"/>
          <w:szCs w:val="26"/>
        </w:rPr>
        <w:t>.</w:t>
      </w:r>
    </w:p>
    <w:p w:rsidR="00CA1B5D" w:rsidRPr="003A6C77" w:rsidRDefault="00247DC2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.</w:t>
      </w:r>
    </w:p>
    <w:p w:rsidR="00CA1B5D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3A6C77" w:rsidRDefault="005A47FD" w:rsidP="00B97393">
      <w:pPr>
        <w:widowControl w:val="0"/>
        <w:rPr>
          <w:rFonts w:cs="Times New Roman"/>
          <w:b/>
          <w:sz w:val="26"/>
          <w:szCs w:val="26"/>
        </w:rPr>
      </w:pPr>
    </w:p>
    <w:p w:rsidR="00CC0F14" w:rsidRPr="003A6C77" w:rsidRDefault="008667BC" w:rsidP="00B97393">
      <w:pPr>
        <w:ind w:right="17"/>
        <w:rPr>
          <w:rFonts w:cs="Times New Roman"/>
          <w:bCs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14</w:t>
      </w:r>
      <w:r w:rsidR="00CC0F14" w:rsidRPr="003A6C77">
        <w:rPr>
          <w:rFonts w:cs="Times New Roman"/>
          <w:sz w:val="26"/>
          <w:szCs w:val="26"/>
        </w:rPr>
        <w:t>. </w:t>
      </w:r>
      <w:proofErr w:type="gramStart"/>
      <w:r w:rsidR="00CA1B5D" w:rsidRPr="003A6C77">
        <w:rPr>
          <w:rFonts w:cs="Times New Roman"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</w:t>
      </w:r>
      <w:r w:rsidR="00226CFD" w:rsidRPr="003A6C77">
        <w:rPr>
          <w:rFonts w:cs="Times New Roman"/>
          <w:bCs/>
          <w:sz w:val="26"/>
          <w:szCs w:val="26"/>
        </w:rPr>
        <w:t xml:space="preserve">ия данных решений </w:t>
      </w:r>
      <w:r w:rsidR="004C2915">
        <w:rPr>
          <w:rFonts w:cs="Times New Roman"/>
          <w:bCs/>
          <w:sz w:val="26"/>
          <w:szCs w:val="26"/>
        </w:rPr>
        <w:t>государственным налоговым инспектором</w:t>
      </w:r>
      <w:r w:rsidR="00CA1B5D" w:rsidRPr="003A6C77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CA1B5D" w:rsidRPr="003A6C77">
        <w:rPr>
          <w:rFonts w:cs="Times New Roman"/>
          <w:bCs/>
          <w:sz w:val="26"/>
          <w:szCs w:val="26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="00CA1B5D" w:rsidRPr="003A6C77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 w:rsidRPr="003A6C77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 w:rsidRPr="003A6C77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244061" w:rsidRPr="003A6C77" w:rsidRDefault="00244061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3A6C77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 w:rsidRPr="003A6C77">
        <w:rPr>
          <w:rFonts w:cs="Times New Roman"/>
          <w:b/>
          <w:sz w:val="26"/>
          <w:szCs w:val="26"/>
        </w:rPr>
        <w:t>с</w:t>
      </w:r>
      <w:proofErr w:type="gramEnd"/>
    </w:p>
    <w:p w:rsidR="002311B9" w:rsidRPr="003A6C77" w:rsidRDefault="002311B9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3A6C77" w:rsidRDefault="005A47FD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8667BC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lastRenderedPageBreak/>
        <w:t>15</w:t>
      </w:r>
      <w:r w:rsidR="00CC0F14" w:rsidRPr="003A6C77">
        <w:rPr>
          <w:rFonts w:cs="Times New Roman"/>
          <w:sz w:val="26"/>
          <w:szCs w:val="26"/>
        </w:rPr>
        <w:t>. </w:t>
      </w:r>
      <w:proofErr w:type="gramStart"/>
      <w:r w:rsidR="00CC0F14" w:rsidRPr="003A6C77">
        <w:rPr>
          <w:rFonts w:cs="Times New Roman"/>
          <w:sz w:val="26"/>
          <w:szCs w:val="26"/>
        </w:rPr>
        <w:t xml:space="preserve">Взаимодействие </w:t>
      </w:r>
      <w:r w:rsidR="004C2915">
        <w:rPr>
          <w:rFonts w:cs="Times New Roman"/>
          <w:sz w:val="26"/>
          <w:szCs w:val="26"/>
        </w:rPr>
        <w:t>государственного налогового инспектора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3A6C77">
        <w:rPr>
          <w:rFonts w:cs="Times New Roman"/>
          <w:sz w:val="26"/>
          <w:szCs w:val="26"/>
        </w:rPr>
        <w:t xml:space="preserve"> и </w:t>
      </w:r>
      <w:r w:rsidR="00CC0F14" w:rsidRPr="003A6C77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3A6C77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A6C77">
        <w:rPr>
          <w:rFonts w:cs="Times New Roman"/>
          <w:sz w:val="26"/>
          <w:szCs w:val="26"/>
        </w:rPr>
        <w:t>, установленных статьей 18</w:t>
      </w:r>
      <w:proofErr w:type="gramEnd"/>
      <w:r w:rsidR="00CC0F14" w:rsidRPr="003A6C77">
        <w:rPr>
          <w:rFonts w:cs="Times New Roman"/>
          <w:sz w:val="26"/>
          <w:szCs w:val="26"/>
        </w:rPr>
        <w:t xml:space="preserve"> Федерального закона № 79-ФЗ,</w:t>
      </w:r>
      <w:r w:rsidR="00D62C55" w:rsidRPr="003A6C77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174F7" w:rsidRDefault="00B174F7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F4328" w:rsidRDefault="005F4328" w:rsidP="00B97393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5F4328" w:rsidRDefault="005F4328" w:rsidP="00B97393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F4328" w:rsidRPr="00382171" w:rsidRDefault="005F4328" w:rsidP="00B97393">
      <w:pPr>
        <w:widowControl w:val="0"/>
        <w:ind w:right="-2"/>
        <w:jc w:val="center"/>
        <w:rPr>
          <w:rFonts w:cs="Times New Roman"/>
          <w:b/>
          <w:sz w:val="26"/>
          <w:szCs w:val="26"/>
        </w:rPr>
      </w:pPr>
    </w:p>
    <w:p w:rsidR="005F4328" w:rsidRDefault="005F4328" w:rsidP="00B97393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Pr="00382171">
        <w:rPr>
          <w:rFonts w:cs="Times New Roman"/>
          <w:sz w:val="26"/>
          <w:szCs w:val="26"/>
        </w:rPr>
        <w:t>. </w:t>
      </w:r>
      <w:r w:rsidR="004C2915">
        <w:rPr>
          <w:rFonts w:cs="Times New Roman"/>
          <w:sz w:val="26"/>
          <w:szCs w:val="26"/>
        </w:rPr>
        <w:t xml:space="preserve">Государственный налоговый инспектор </w:t>
      </w:r>
      <w:r>
        <w:rPr>
          <w:rFonts w:cs="Times New Roman"/>
          <w:sz w:val="26"/>
          <w:szCs w:val="26"/>
        </w:rPr>
        <w:t xml:space="preserve">принимает участием в оказании </w:t>
      </w:r>
      <w:r w:rsidRPr="00362CF9">
        <w:rPr>
          <w:rFonts w:cs="Times New Roman"/>
          <w:sz w:val="26"/>
          <w:szCs w:val="26"/>
        </w:rPr>
        <w:t>государственны</w:t>
      </w:r>
      <w:r>
        <w:rPr>
          <w:rFonts w:cs="Times New Roman"/>
          <w:sz w:val="26"/>
          <w:szCs w:val="26"/>
        </w:rPr>
        <w:t>х</w:t>
      </w:r>
      <w:r w:rsidRPr="00362CF9">
        <w:rPr>
          <w:rFonts w:cs="Times New Roman"/>
          <w:sz w:val="26"/>
          <w:szCs w:val="26"/>
        </w:rPr>
        <w:t xml:space="preserve"> услуг</w:t>
      </w:r>
      <w:r>
        <w:rPr>
          <w:rFonts w:cs="Times New Roman"/>
          <w:sz w:val="26"/>
          <w:szCs w:val="26"/>
        </w:rPr>
        <w:t xml:space="preserve"> (видов деятельности):</w:t>
      </w:r>
    </w:p>
    <w:p w:rsidR="00CC0F14" w:rsidRDefault="005F4328" w:rsidP="00B97393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бесплатное</w:t>
      </w:r>
      <w:r w:rsidRPr="00362CF9">
        <w:rPr>
          <w:rFonts w:cs="Times New Roman"/>
          <w:sz w:val="26"/>
          <w:szCs w:val="26"/>
        </w:rPr>
        <w:t xml:space="preserve"> информировани</w:t>
      </w:r>
      <w:r>
        <w:rPr>
          <w:rFonts w:cs="Times New Roman"/>
          <w:sz w:val="26"/>
          <w:szCs w:val="26"/>
        </w:rPr>
        <w:t>е</w:t>
      </w:r>
      <w:r w:rsidRPr="00362CF9">
        <w:rPr>
          <w:rFonts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cs="Times New Roman"/>
          <w:sz w:val="26"/>
          <w:szCs w:val="26"/>
        </w:rPr>
        <w:t>ых органов и их должностных лиц</w:t>
      </w:r>
      <w:r w:rsidRPr="00382171">
        <w:rPr>
          <w:rFonts w:eastAsia="Calibri" w:cs="Times New Roman"/>
          <w:sz w:val="26"/>
          <w:szCs w:val="26"/>
        </w:rPr>
        <w:t>.</w:t>
      </w:r>
      <w:proofErr w:type="gramEnd"/>
    </w:p>
    <w:p w:rsidR="00A83A04" w:rsidRDefault="00A83A0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3A6C77" w:rsidRDefault="00CC0F14" w:rsidP="00B97393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A6C7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3A6C77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3A6C77" w:rsidRDefault="005A47FD" w:rsidP="00B97393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3A6C77" w:rsidRDefault="008667BC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17</w:t>
      </w:r>
      <w:r w:rsidR="00CC0F14" w:rsidRPr="003A6C77">
        <w:rPr>
          <w:rFonts w:cs="Times New Roman"/>
          <w:sz w:val="26"/>
          <w:szCs w:val="26"/>
        </w:rPr>
        <w:t>. Эффективность и результативность професси</w:t>
      </w:r>
      <w:r w:rsidR="003C0F6D" w:rsidRPr="003A6C77">
        <w:rPr>
          <w:rFonts w:cs="Times New Roman"/>
          <w:sz w:val="26"/>
          <w:szCs w:val="26"/>
        </w:rPr>
        <w:t xml:space="preserve">ональной служебной деятельности </w:t>
      </w:r>
      <w:r w:rsidR="004C2915">
        <w:rPr>
          <w:rFonts w:cs="Times New Roman"/>
          <w:sz w:val="26"/>
          <w:szCs w:val="26"/>
        </w:rPr>
        <w:t>государственного налогового инспектора</w:t>
      </w:r>
      <w:r w:rsidR="003A6C77" w:rsidRPr="003A6C77">
        <w:rPr>
          <w:rFonts w:cs="Times New Roman"/>
          <w:sz w:val="26"/>
          <w:szCs w:val="26"/>
        </w:rPr>
        <w:t xml:space="preserve"> </w:t>
      </w:r>
      <w:r w:rsidR="00CC0F14" w:rsidRPr="003A6C77">
        <w:rPr>
          <w:rFonts w:cs="Times New Roman"/>
          <w:sz w:val="26"/>
          <w:szCs w:val="26"/>
        </w:rPr>
        <w:t>оценивается по следующим показателям: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A6C77" w:rsidRDefault="00CC0F14" w:rsidP="00B97393">
      <w:pPr>
        <w:widowControl w:val="0"/>
        <w:rPr>
          <w:rFonts w:cs="Times New Roman"/>
          <w:sz w:val="26"/>
          <w:szCs w:val="26"/>
        </w:rPr>
      </w:pPr>
      <w:r w:rsidRPr="003A6C7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D044F" w:rsidRDefault="009D044F" w:rsidP="00B97393">
      <w:pPr>
        <w:rPr>
          <w:rFonts w:cs="Times New Roman"/>
          <w:sz w:val="26"/>
          <w:szCs w:val="26"/>
        </w:rPr>
      </w:pPr>
      <w:bookmarkStart w:id="0" w:name="_GoBack"/>
      <w:bookmarkEnd w:id="0"/>
    </w:p>
    <w:sectPr w:rsidR="009D044F" w:rsidSect="00C65CC7">
      <w:headerReference w:type="default" r:id="rId28"/>
      <w:pgSz w:w="11906" w:h="16838"/>
      <w:pgMar w:top="1077" w:right="567" w:bottom="107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33" w:rsidRDefault="00234F33" w:rsidP="000B7623">
      <w:r>
        <w:separator/>
      </w:r>
    </w:p>
  </w:endnote>
  <w:endnote w:type="continuationSeparator" w:id="0">
    <w:p w:rsidR="00234F33" w:rsidRDefault="00234F33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33" w:rsidRDefault="00234F33" w:rsidP="000B7623">
      <w:r>
        <w:separator/>
      </w:r>
    </w:p>
  </w:footnote>
  <w:footnote w:type="continuationSeparator" w:id="0">
    <w:p w:rsidR="00234F33" w:rsidRDefault="00234F33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4F33" w:rsidRPr="00B310A4" w:rsidRDefault="00234F3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210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34F33" w:rsidRPr="00B310A4" w:rsidRDefault="00234F3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C4612"/>
    <w:multiLevelType w:val="hybridMultilevel"/>
    <w:tmpl w:val="DF16EB7C"/>
    <w:lvl w:ilvl="0" w:tplc="0419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98" w:hanging="360"/>
      </w:pPr>
      <w:rPr>
        <w:rFonts w:ascii="Wingdings" w:hAnsi="Wingdings" w:hint="default"/>
      </w:rPr>
    </w:lvl>
  </w:abstractNum>
  <w:abstractNum w:abstractNumId="1">
    <w:nsid w:val="47F83B81"/>
    <w:multiLevelType w:val="hybridMultilevel"/>
    <w:tmpl w:val="2DE40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91C7E"/>
    <w:multiLevelType w:val="hybridMultilevel"/>
    <w:tmpl w:val="6462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22C11"/>
    <w:rsid w:val="00060CB4"/>
    <w:rsid w:val="00076C0D"/>
    <w:rsid w:val="00085BB2"/>
    <w:rsid w:val="00087432"/>
    <w:rsid w:val="000946FE"/>
    <w:rsid w:val="000A7788"/>
    <w:rsid w:val="000B1793"/>
    <w:rsid w:val="000B6CC4"/>
    <w:rsid w:val="000B7623"/>
    <w:rsid w:val="000D1FAC"/>
    <w:rsid w:val="000F2CB0"/>
    <w:rsid w:val="00102E5D"/>
    <w:rsid w:val="00122604"/>
    <w:rsid w:val="00122F35"/>
    <w:rsid w:val="00142B44"/>
    <w:rsid w:val="00154F6E"/>
    <w:rsid w:val="001564A3"/>
    <w:rsid w:val="00161D92"/>
    <w:rsid w:val="00165CFC"/>
    <w:rsid w:val="00181AEC"/>
    <w:rsid w:val="001940A0"/>
    <w:rsid w:val="001E6C3B"/>
    <w:rsid w:val="001E6F23"/>
    <w:rsid w:val="001F7AA2"/>
    <w:rsid w:val="001F7BB6"/>
    <w:rsid w:val="00226CFD"/>
    <w:rsid w:val="002311B9"/>
    <w:rsid w:val="00234F33"/>
    <w:rsid w:val="002415BA"/>
    <w:rsid w:val="00244061"/>
    <w:rsid w:val="00245E1F"/>
    <w:rsid w:val="00247DC2"/>
    <w:rsid w:val="00251064"/>
    <w:rsid w:val="00252342"/>
    <w:rsid w:val="0025757F"/>
    <w:rsid w:val="00287848"/>
    <w:rsid w:val="002A16EB"/>
    <w:rsid w:val="002D12B8"/>
    <w:rsid w:val="002E7747"/>
    <w:rsid w:val="002F310D"/>
    <w:rsid w:val="00301B33"/>
    <w:rsid w:val="00310791"/>
    <w:rsid w:val="003378A2"/>
    <w:rsid w:val="00371768"/>
    <w:rsid w:val="00382171"/>
    <w:rsid w:val="003A6C77"/>
    <w:rsid w:val="003C0F6D"/>
    <w:rsid w:val="003E576B"/>
    <w:rsid w:val="00421A6F"/>
    <w:rsid w:val="004A34F5"/>
    <w:rsid w:val="004C0309"/>
    <w:rsid w:val="004C2915"/>
    <w:rsid w:val="005032A9"/>
    <w:rsid w:val="00505216"/>
    <w:rsid w:val="00534B05"/>
    <w:rsid w:val="00550D0E"/>
    <w:rsid w:val="00583B9B"/>
    <w:rsid w:val="005A0BA8"/>
    <w:rsid w:val="005A47FD"/>
    <w:rsid w:val="005D26DC"/>
    <w:rsid w:val="005F29DF"/>
    <w:rsid w:val="005F4328"/>
    <w:rsid w:val="006376F5"/>
    <w:rsid w:val="00643483"/>
    <w:rsid w:val="00687722"/>
    <w:rsid w:val="006906A4"/>
    <w:rsid w:val="00692176"/>
    <w:rsid w:val="006B11A3"/>
    <w:rsid w:val="006E0A44"/>
    <w:rsid w:val="007419AD"/>
    <w:rsid w:val="00741DDA"/>
    <w:rsid w:val="00757CA1"/>
    <w:rsid w:val="00763746"/>
    <w:rsid w:val="007776DB"/>
    <w:rsid w:val="00780DD6"/>
    <w:rsid w:val="00794B90"/>
    <w:rsid w:val="007C3276"/>
    <w:rsid w:val="007E2A4F"/>
    <w:rsid w:val="007E4F12"/>
    <w:rsid w:val="007E7522"/>
    <w:rsid w:val="007F09C3"/>
    <w:rsid w:val="00843D42"/>
    <w:rsid w:val="00862103"/>
    <w:rsid w:val="00862BA4"/>
    <w:rsid w:val="008667BC"/>
    <w:rsid w:val="008C3EC8"/>
    <w:rsid w:val="008D3C64"/>
    <w:rsid w:val="008D4F4D"/>
    <w:rsid w:val="008D64A6"/>
    <w:rsid w:val="008E5CA0"/>
    <w:rsid w:val="008E61FB"/>
    <w:rsid w:val="0093432C"/>
    <w:rsid w:val="00970099"/>
    <w:rsid w:val="009D044F"/>
    <w:rsid w:val="00A2760C"/>
    <w:rsid w:val="00A74518"/>
    <w:rsid w:val="00A77047"/>
    <w:rsid w:val="00A818A0"/>
    <w:rsid w:val="00A83A04"/>
    <w:rsid w:val="00A95C56"/>
    <w:rsid w:val="00AA4207"/>
    <w:rsid w:val="00AC5170"/>
    <w:rsid w:val="00AE3E7F"/>
    <w:rsid w:val="00B174F7"/>
    <w:rsid w:val="00B3197F"/>
    <w:rsid w:val="00B4041B"/>
    <w:rsid w:val="00B45C1A"/>
    <w:rsid w:val="00B50762"/>
    <w:rsid w:val="00B52338"/>
    <w:rsid w:val="00B5476F"/>
    <w:rsid w:val="00B67F56"/>
    <w:rsid w:val="00B97393"/>
    <w:rsid w:val="00BD4EC8"/>
    <w:rsid w:val="00BD5976"/>
    <w:rsid w:val="00C1659B"/>
    <w:rsid w:val="00C45A2D"/>
    <w:rsid w:val="00C62018"/>
    <w:rsid w:val="00C65CC7"/>
    <w:rsid w:val="00C72267"/>
    <w:rsid w:val="00C8783D"/>
    <w:rsid w:val="00C910ED"/>
    <w:rsid w:val="00C9610F"/>
    <w:rsid w:val="00CA1B5D"/>
    <w:rsid w:val="00CB545B"/>
    <w:rsid w:val="00CC0F14"/>
    <w:rsid w:val="00CE0CE5"/>
    <w:rsid w:val="00CE3E36"/>
    <w:rsid w:val="00CF26F2"/>
    <w:rsid w:val="00D009A5"/>
    <w:rsid w:val="00D25270"/>
    <w:rsid w:val="00D30052"/>
    <w:rsid w:val="00D62C55"/>
    <w:rsid w:val="00D65FE6"/>
    <w:rsid w:val="00D67EB0"/>
    <w:rsid w:val="00D70692"/>
    <w:rsid w:val="00D7494C"/>
    <w:rsid w:val="00D922ED"/>
    <w:rsid w:val="00DB64B8"/>
    <w:rsid w:val="00DE54EF"/>
    <w:rsid w:val="00E62EE6"/>
    <w:rsid w:val="00E80458"/>
    <w:rsid w:val="00E83EC7"/>
    <w:rsid w:val="00E91CEF"/>
    <w:rsid w:val="00E95DEE"/>
    <w:rsid w:val="00EB1476"/>
    <w:rsid w:val="00EC57F3"/>
    <w:rsid w:val="00EC7A50"/>
    <w:rsid w:val="00ED083A"/>
    <w:rsid w:val="00EF0781"/>
    <w:rsid w:val="00F0214F"/>
    <w:rsid w:val="00F13471"/>
    <w:rsid w:val="00F55F4A"/>
    <w:rsid w:val="00F65C59"/>
    <w:rsid w:val="00FB449E"/>
    <w:rsid w:val="00FC151F"/>
    <w:rsid w:val="00FD5DEE"/>
    <w:rsid w:val="00FE4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8D3C64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251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7E752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E7522"/>
    <w:rPr>
      <w:rFonts w:ascii="Times New Roman" w:hAnsi="Times New Roman"/>
      <w:sz w:val="28"/>
    </w:rPr>
  </w:style>
  <w:style w:type="paragraph" w:customStyle="1" w:styleId="Style20">
    <w:name w:val="Style20"/>
    <w:basedOn w:val="a"/>
    <w:uiPriority w:val="99"/>
    <w:rsid w:val="007E7522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4C2915"/>
    <w:pPr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C291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8D3C64"/>
    <w:rPr>
      <w:rFonts w:ascii="Times New Roman" w:hAnsi="Times New Roman" w:cs="Times New Roman"/>
      <w:sz w:val="58"/>
      <w:szCs w:val="58"/>
    </w:rPr>
  </w:style>
  <w:style w:type="paragraph" w:customStyle="1" w:styleId="Default">
    <w:name w:val="Default"/>
    <w:rsid w:val="00251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Body Text Indent"/>
    <w:basedOn w:val="a"/>
    <w:link w:val="af1"/>
    <w:uiPriority w:val="99"/>
    <w:semiHidden/>
    <w:unhideWhenUsed/>
    <w:rsid w:val="007E752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7E7522"/>
    <w:rPr>
      <w:rFonts w:ascii="Times New Roman" w:hAnsi="Times New Roman"/>
      <w:sz w:val="28"/>
    </w:rPr>
  </w:style>
  <w:style w:type="paragraph" w:customStyle="1" w:styleId="Style20">
    <w:name w:val="Style20"/>
    <w:basedOn w:val="a"/>
    <w:uiPriority w:val="99"/>
    <w:rsid w:val="007E7522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4C2915"/>
    <w:pPr>
      <w:ind w:firstLine="0"/>
      <w:jc w:val="left"/>
    </w:pPr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C291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5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71106" TargetMode="External"/><Relationship Id="rId18" Type="http://schemas.openxmlformats.org/officeDocument/2006/relationships/hyperlink" Target="https://login.consultant.ru/link/?req=doc&amp;base=LAW&amp;n=422007" TargetMode="External"/><Relationship Id="rId26" Type="http://schemas.openxmlformats.org/officeDocument/2006/relationships/hyperlink" Target="https://login.consultant.ru/link/?req=doc&amp;base=LAW&amp;n=39647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0574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1648" TargetMode="External"/><Relationship Id="rId17" Type="http://schemas.openxmlformats.org/officeDocument/2006/relationships/hyperlink" Target="https://login.consultant.ru/link/?req=doc&amp;base=LAW&amp;n=440677" TargetMode="External"/><Relationship Id="rId25" Type="http://schemas.openxmlformats.org/officeDocument/2006/relationships/hyperlink" Target="https://login.consultant.ru/link/?req=doc&amp;base=LAW&amp;n=3335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686" TargetMode="External"/><Relationship Id="rId20" Type="http://schemas.openxmlformats.org/officeDocument/2006/relationships/hyperlink" Target="https://login.consultant.ru/link/?req=doc&amp;base=LAW&amp;n=46847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https://login.consultant.ru/link/?req=doc&amp;base=LAW&amp;n=31243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71024" TargetMode="External"/><Relationship Id="rId23" Type="http://schemas.openxmlformats.org/officeDocument/2006/relationships/hyperlink" Target="https://login.consultant.ru/link/?req=doc&amp;base=LAW&amp;n=46163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https://login.consultant.ru/link/?req=doc&amp;base=LAW&amp;n=4804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3142" TargetMode="External"/><Relationship Id="rId22" Type="http://schemas.openxmlformats.org/officeDocument/2006/relationships/hyperlink" Target="https://login.consultant.ru/link/?req=doc&amp;base=LAW&amp;n=129336" TargetMode="External"/><Relationship Id="rId27" Type="http://schemas.openxmlformats.org/officeDocument/2006/relationships/hyperlink" Target="https://login.consultant.ru/link/?req=doc&amp;base=LAW&amp;n=4365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E24FC-8013-4FFB-AE28-35ACFAAC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3646</Words>
  <Characters>20787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2024-11-27T06:23:00Z</cp:lastPrinted>
  <dcterms:created xsi:type="dcterms:W3CDTF">2025-06-18T12:24:00Z</dcterms:created>
  <dcterms:modified xsi:type="dcterms:W3CDTF">2025-06-18T12:24:00Z</dcterms:modified>
</cp:coreProperties>
</file>